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203" w:rsidRDefault="00DB60C2">
      <w:pPr>
        <w:pStyle w:val="Ttulo2"/>
        <w:jc w:val="center"/>
        <w:rPr>
          <w:sz w:val="30"/>
          <w:szCs w:val="30"/>
          <w:lang w:val="pt-BR"/>
        </w:rPr>
      </w:pPr>
      <w:r>
        <w:rPr>
          <w:noProof/>
          <w:sz w:val="30"/>
          <w:szCs w:val="30"/>
          <w:lang w:val="pt-BR"/>
        </w:rPr>
        <w:drawing>
          <wp:inline distT="0" distB="0" distL="0" distR="0">
            <wp:extent cx="5753100" cy="1619250"/>
            <wp:effectExtent l="19050" t="0" r="0" b="0"/>
            <wp:docPr id="2" name="Imagem 2" descr="mod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elo"/>
                    <pic:cNvPicPr>
                      <a:picLocks noChangeAspect="1" noChangeArrowheads="1"/>
                    </pic:cNvPicPr>
                  </pic:nvPicPr>
                  <pic:blipFill>
                    <a:blip r:embed="rId7" cstate="print"/>
                    <a:srcRect/>
                    <a:stretch>
                      <a:fillRect/>
                    </a:stretch>
                  </pic:blipFill>
                  <pic:spPr bwMode="auto">
                    <a:xfrm>
                      <a:off x="0" y="0"/>
                      <a:ext cx="5753100" cy="1619250"/>
                    </a:xfrm>
                    <a:prstGeom prst="rect">
                      <a:avLst/>
                    </a:prstGeom>
                    <a:noFill/>
                    <a:ln w="9525">
                      <a:noFill/>
                      <a:miter lim="800000"/>
                      <a:headEnd/>
                      <a:tailEnd/>
                    </a:ln>
                  </pic:spPr>
                </pic:pic>
              </a:graphicData>
            </a:graphic>
          </wp:inline>
        </w:drawing>
      </w:r>
    </w:p>
    <w:p w:rsidR="007F4275" w:rsidRDefault="007F4275">
      <w:pPr>
        <w:pStyle w:val="Ttulo2"/>
        <w:jc w:val="center"/>
        <w:rPr>
          <w:sz w:val="30"/>
          <w:szCs w:val="30"/>
          <w:lang w:val="pt-BR"/>
        </w:rPr>
      </w:pPr>
    </w:p>
    <w:p w:rsidR="009E16A5" w:rsidRDefault="009E16A5">
      <w:pPr>
        <w:pStyle w:val="Ttulo2"/>
        <w:jc w:val="center"/>
        <w:rPr>
          <w:sz w:val="30"/>
          <w:szCs w:val="30"/>
          <w:lang w:val="pt-BR"/>
        </w:rPr>
      </w:pPr>
    </w:p>
    <w:p w:rsidR="00DB60C2" w:rsidRDefault="00DB60C2" w:rsidP="00DB60C2">
      <w:pPr>
        <w:pStyle w:val="aparagrafo"/>
        <w:spacing w:line="240" w:lineRule="auto"/>
        <w:ind w:firstLine="0"/>
        <w:jc w:val="center"/>
        <w:rPr>
          <w:b/>
          <w:caps/>
        </w:rPr>
      </w:pPr>
      <w:r w:rsidRPr="00DB60C2">
        <w:rPr>
          <w:rFonts w:ascii="Times New Roman" w:hAnsi="Times New Roman"/>
          <w:b/>
          <w:sz w:val="30"/>
          <w:szCs w:val="30"/>
        </w:rPr>
        <w:t xml:space="preserve">Competências Organizacionais X Competências Individuais: </w:t>
      </w:r>
      <w:r w:rsidR="009C0988">
        <w:rPr>
          <w:rFonts w:ascii="Times New Roman" w:hAnsi="Times New Roman"/>
          <w:b/>
          <w:sz w:val="30"/>
          <w:szCs w:val="30"/>
        </w:rPr>
        <w:t xml:space="preserve">um </w:t>
      </w:r>
      <w:r w:rsidRPr="00DB60C2">
        <w:rPr>
          <w:rFonts w:ascii="Times New Roman" w:hAnsi="Times New Roman"/>
          <w:b/>
          <w:sz w:val="30"/>
          <w:szCs w:val="30"/>
        </w:rPr>
        <w:t>estudo em uma agência bancária de Santa Maria - RS</w:t>
      </w:r>
    </w:p>
    <w:p w:rsidR="00755F8B" w:rsidRDefault="00755F8B" w:rsidP="003149FA">
      <w:pPr>
        <w:jc w:val="center"/>
        <w:rPr>
          <w:lang w:val="pt-BR"/>
        </w:rPr>
      </w:pPr>
    </w:p>
    <w:p w:rsidR="002C7931" w:rsidRDefault="002C7931" w:rsidP="002C7931">
      <w:pPr>
        <w:jc w:val="center"/>
        <w:rPr>
          <w:sz w:val="20"/>
          <w:szCs w:val="20"/>
          <w:lang w:val="pt-BR"/>
        </w:rPr>
      </w:pPr>
      <w:r w:rsidRPr="002D65DD">
        <w:rPr>
          <w:sz w:val="20"/>
          <w:szCs w:val="20"/>
          <w:lang w:val="pt-BR"/>
        </w:rPr>
        <w:t xml:space="preserve">Diéssica (Unifra) </w:t>
      </w:r>
      <w:hyperlink r:id="rId8" w:history="1">
        <w:r w:rsidRPr="002D65DD">
          <w:rPr>
            <w:rStyle w:val="Hyperlink"/>
            <w:sz w:val="20"/>
            <w:szCs w:val="20"/>
            <w:lang w:val="pt-BR"/>
          </w:rPr>
          <w:t>autor4@admpg.com.br</w:t>
        </w:r>
      </w:hyperlink>
    </w:p>
    <w:p w:rsidR="002C7931" w:rsidRPr="002D65DD" w:rsidRDefault="002C7931" w:rsidP="002C7931">
      <w:pPr>
        <w:jc w:val="center"/>
        <w:rPr>
          <w:sz w:val="20"/>
          <w:szCs w:val="20"/>
          <w:lang w:val="pt-BR"/>
        </w:rPr>
      </w:pPr>
      <w:r w:rsidRPr="002D65DD">
        <w:rPr>
          <w:sz w:val="20"/>
          <w:szCs w:val="20"/>
          <w:lang w:val="pt-BR"/>
        </w:rPr>
        <w:t xml:space="preserve">Deise(Unifra) </w:t>
      </w:r>
      <w:hyperlink r:id="rId9" w:history="1">
        <w:r w:rsidRPr="002D65DD">
          <w:rPr>
            <w:rStyle w:val="Hyperlink"/>
            <w:sz w:val="20"/>
            <w:szCs w:val="20"/>
            <w:lang w:val="pt-BR"/>
          </w:rPr>
          <w:t>autor3@admpg.com.br</w:t>
        </w:r>
      </w:hyperlink>
    </w:p>
    <w:p w:rsidR="002C7931" w:rsidRPr="002D65DD" w:rsidRDefault="002C7931" w:rsidP="002C7931">
      <w:pPr>
        <w:jc w:val="center"/>
        <w:rPr>
          <w:sz w:val="20"/>
          <w:szCs w:val="20"/>
          <w:lang w:val="pt-BR"/>
        </w:rPr>
      </w:pPr>
      <w:r w:rsidRPr="002D65DD">
        <w:rPr>
          <w:sz w:val="20"/>
          <w:szCs w:val="20"/>
          <w:lang w:val="pt-BR"/>
        </w:rPr>
        <w:t xml:space="preserve">Juliane Vanessa Rippel Silveira (Unifra) </w:t>
      </w:r>
      <w:hyperlink r:id="rId10" w:history="1">
        <w:r w:rsidRPr="002D65DD">
          <w:rPr>
            <w:rStyle w:val="Hyperlink"/>
            <w:sz w:val="20"/>
            <w:szCs w:val="20"/>
            <w:lang w:val="pt-BR"/>
          </w:rPr>
          <w:t>julianevanessa@yahoo.com.br</w:t>
        </w:r>
      </w:hyperlink>
    </w:p>
    <w:p w:rsidR="002C7931" w:rsidRDefault="002C7931" w:rsidP="002C7931">
      <w:pPr>
        <w:jc w:val="center"/>
        <w:rPr>
          <w:sz w:val="20"/>
          <w:szCs w:val="20"/>
          <w:lang w:val="pt-BR"/>
        </w:rPr>
      </w:pPr>
      <w:r w:rsidRPr="002D65DD">
        <w:rPr>
          <w:sz w:val="20"/>
          <w:szCs w:val="20"/>
          <w:lang w:val="pt-BR"/>
        </w:rPr>
        <w:t xml:space="preserve">Karin Fernanda Halberstadt (Unifra) </w:t>
      </w:r>
      <w:hyperlink r:id="rId11" w:history="1">
        <w:r w:rsidRPr="002D65DD">
          <w:rPr>
            <w:rStyle w:val="Hyperlink"/>
            <w:sz w:val="20"/>
            <w:szCs w:val="20"/>
            <w:lang w:val="pt-BR"/>
          </w:rPr>
          <w:t>karin-halberstadt@hotmail.com</w:t>
        </w:r>
      </w:hyperlink>
    </w:p>
    <w:p w:rsidR="002C7931" w:rsidRDefault="002C7931" w:rsidP="002C7931">
      <w:pPr>
        <w:jc w:val="center"/>
        <w:rPr>
          <w:sz w:val="20"/>
          <w:szCs w:val="20"/>
          <w:lang w:val="pt-BR"/>
        </w:rPr>
      </w:pPr>
      <w:r>
        <w:rPr>
          <w:sz w:val="20"/>
          <w:szCs w:val="20"/>
          <w:lang w:val="pt-BR"/>
        </w:rPr>
        <w:t xml:space="preserve">Greice de Bem Noro (Unifra) </w:t>
      </w:r>
      <w:hyperlink r:id="rId12" w:history="1">
        <w:r w:rsidRPr="00EE4543">
          <w:rPr>
            <w:rStyle w:val="Hyperlink"/>
            <w:sz w:val="20"/>
            <w:szCs w:val="20"/>
            <w:lang w:val="pt-BR"/>
          </w:rPr>
          <w:t>greice@unifra.br</w:t>
        </w:r>
      </w:hyperlink>
    </w:p>
    <w:p w:rsidR="009E16A5" w:rsidRDefault="009E16A5">
      <w:pPr>
        <w:jc w:val="center"/>
        <w:rPr>
          <w:sz w:val="20"/>
          <w:szCs w:val="20"/>
          <w:lang w:val="pt-BR"/>
        </w:rPr>
      </w:pPr>
    </w:p>
    <w:p w:rsidR="00DB60C2" w:rsidRDefault="00DB60C2">
      <w:pPr>
        <w:jc w:val="center"/>
        <w:rPr>
          <w:sz w:val="20"/>
          <w:szCs w:val="20"/>
          <w:lang w:val="pt-BR"/>
        </w:rPr>
      </w:pPr>
    </w:p>
    <w:p w:rsidR="00EA7C37" w:rsidRDefault="00755F8B" w:rsidP="00CF3D16">
      <w:pPr>
        <w:tabs>
          <w:tab w:val="left" w:pos="5160"/>
        </w:tabs>
        <w:jc w:val="both"/>
        <w:rPr>
          <w:b/>
          <w:szCs w:val="20"/>
          <w:lang w:val="pt-BR"/>
        </w:rPr>
      </w:pPr>
      <w:r>
        <w:rPr>
          <w:b/>
          <w:szCs w:val="20"/>
          <w:lang w:val="pt-BR"/>
        </w:rPr>
        <w:t>Resumo:</w:t>
      </w:r>
    </w:p>
    <w:p w:rsidR="00EA7C37" w:rsidRPr="00A04A8E" w:rsidRDefault="00A04A8E" w:rsidP="00A04A8E">
      <w:pPr>
        <w:jc w:val="both"/>
        <w:rPr>
          <w:snapToGrid w:val="0"/>
          <w:sz w:val="22"/>
          <w:szCs w:val="22"/>
          <w:u w:val="single"/>
        </w:rPr>
      </w:pPr>
      <w:r w:rsidRPr="00A04A8E">
        <w:rPr>
          <w:sz w:val="22"/>
          <w:szCs w:val="22"/>
        </w:rPr>
        <w:t xml:space="preserve">A cada dia, mais empresas entendem que o tema Gestão por Competências deve ser trabalhado nas organizações (LEME, 2005). </w:t>
      </w:r>
      <w:r w:rsidR="00D42991" w:rsidRPr="00A04A8E">
        <w:rPr>
          <w:sz w:val="22"/>
          <w:szCs w:val="22"/>
        </w:rPr>
        <w:t>Desta forma</w:t>
      </w:r>
      <w:r w:rsidR="00EA7C37" w:rsidRPr="00A04A8E">
        <w:rPr>
          <w:sz w:val="22"/>
          <w:szCs w:val="22"/>
        </w:rPr>
        <w:t>, o presente estudo, integrado</w:t>
      </w:r>
      <w:r w:rsidR="00D42991" w:rsidRPr="00A04A8E">
        <w:rPr>
          <w:sz w:val="22"/>
          <w:szCs w:val="22"/>
        </w:rPr>
        <w:t xml:space="preserve"> a</w:t>
      </w:r>
      <w:r w:rsidR="00EA7C37" w:rsidRPr="00A04A8E">
        <w:rPr>
          <w:sz w:val="22"/>
          <w:szCs w:val="22"/>
        </w:rPr>
        <w:t xml:space="preserve"> </w:t>
      </w:r>
      <w:r w:rsidR="00D42991" w:rsidRPr="00A04A8E">
        <w:rPr>
          <w:sz w:val="22"/>
          <w:szCs w:val="22"/>
        </w:rPr>
        <w:t>Disciplina</w:t>
      </w:r>
      <w:r w:rsidR="00EA7C37" w:rsidRPr="00A04A8E">
        <w:rPr>
          <w:sz w:val="22"/>
          <w:szCs w:val="22"/>
        </w:rPr>
        <w:t xml:space="preserve"> </w:t>
      </w:r>
      <w:r w:rsidR="00D42991" w:rsidRPr="00A04A8E">
        <w:rPr>
          <w:sz w:val="22"/>
          <w:szCs w:val="22"/>
        </w:rPr>
        <w:t xml:space="preserve"> de Projeto de Pesquisa Aplicada do </w:t>
      </w:r>
      <w:r w:rsidR="00EA7C37" w:rsidRPr="00A04A8E">
        <w:rPr>
          <w:sz w:val="22"/>
          <w:szCs w:val="22"/>
        </w:rPr>
        <w:t>Curso de Administração do Centro Universitário Franciscano, t</w:t>
      </w:r>
      <w:r w:rsidR="00D42991" w:rsidRPr="00A04A8E">
        <w:rPr>
          <w:sz w:val="22"/>
          <w:szCs w:val="22"/>
        </w:rPr>
        <w:t>em como objetivo geral analisar se e como ocorre o alinhamento das competências organizacionais e competências individuais em uma agência bancária do setor privado de Santa Maria – RS.</w:t>
      </w:r>
      <w:r w:rsidRPr="00A04A8E">
        <w:rPr>
          <w:snapToGrid w:val="0"/>
          <w:sz w:val="22"/>
          <w:szCs w:val="22"/>
        </w:rPr>
        <w:t xml:space="preserve"> </w:t>
      </w:r>
      <w:r w:rsidR="00EA7C37" w:rsidRPr="00A04A8E">
        <w:rPr>
          <w:sz w:val="22"/>
          <w:szCs w:val="22"/>
        </w:rPr>
        <w:t xml:space="preserve">Para tanto, utilizar-se-à de uma pesquisa de natureza </w:t>
      </w:r>
      <w:r w:rsidR="00D42991" w:rsidRPr="00A04A8E">
        <w:rPr>
          <w:sz w:val="22"/>
          <w:szCs w:val="22"/>
        </w:rPr>
        <w:t xml:space="preserve">qualitativa e </w:t>
      </w:r>
      <w:r w:rsidR="00EA7C37" w:rsidRPr="00A04A8E">
        <w:rPr>
          <w:sz w:val="22"/>
          <w:szCs w:val="22"/>
        </w:rPr>
        <w:t xml:space="preserve">quantitativa, </w:t>
      </w:r>
      <w:r w:rsidR="00D42991" w:rsidRPr="00A04A8E">
        <w:rPr>
          <w:sz w:val="22"/>
          <w:szCs w:val="22"/>
        </w:rPr>
        <w:t xml:space="preserve">exploratória e </w:t>
      </w:r>
      <w:r w:rsidR="00EA7C37" w:rsidRPr="00A04A8E">
        <w:rPr>
          <w:sz w:val="22"/>
          <w:szCs w:val="22"/>
        </w:rPr>
        <w:t xml:space="preserve">descritiva, desenvolvida através de um estudo de </w:t>
      </w:r>
      <w:r w:rsidR="00D42991" w:rsidRPr="00A04A8E">
        <w:rPr>
          <w:sz w:val="22"/>
          <w:szCs w:val="22"/>
        </w:rPr>
        <w:t>cas</w:t>
      </w:r>
      <w:r>
        <w:rPr>
          <w:sz w:val="22"/>
          <w:szCs w:val="22"/>
        </w:rPr>
        <w:t xml:space="preserve">o. </w:t>
      </w:r>
      <w:r w:rsidRPr="00A04A8E">
        <w:rPr>
          <w:sz w:val="22"/>
          <w:szCs w:val="22"/>
        </w:rPr>
        <w:t>O presente projeto de pesquisa surgiu a partir da necessidade em aprofundar conhecimentos específicos sobre Alinhamento de competências em uma agência bancária de Santa Maria – RS, pois se verifica a relevância de alinhar as competências da organização com as competências de cada colaborador para que haja um bom desempenho profissional coletivo e individual.</w:t>
      </w:r>
    </w:p>
    <w:p w:rsidR="00755F8B" w:rsidRPr="00CF3D16" w:rsidRDefault="00EA7C37" w:rsidP="00A04A8E">
      <w:pPr>
        <w:spacing w:after="120"/>
        <w:jc w:val="both"/>
        <w:rPr>
          <w:sz w:val="20"/>
          <w:szCs w:val="20"/>
          <w:lang w:val="pt-BR"/>
        </w:rPr>
      </w:pPr>
      <w:r w:rsidRPr="00A04A8E">
        <w:rPr>
          <w:b/>
          <w:sz w:val="22"/>
          <w:szCs w:val="22"/>
          <w:lang w:val="pt-BR"/>
        </w:rPr>
        <w:t>Palavras chave</w:t>
      </w:r>
      <w:r w:rsidRPr="00A04A8E">
        <w:rPr>
          <w:sz w:val="22"/>
          <w:szCs w:val="22"/>
          <w:lang w:val="pt-BR"/>
        </w:rPr>
        <w:t xml:space="preserve">: </w:t>
      </w:r>
      <w:r w:rsidR="00D42991" w:rsidRPr="00A04A8E">
        <w:rPr>
          <w:sz w:val="22"/>
          <w:szCs w:val="22"/>
          <w:lang w:val="pt-BR"/>
        </w:rPr>
        <w:t>Competência</w:t>
      </w:r>
      <w:r w:rsidRPr="00A04A8E">
        <w:rPr>
          <w:sz w:val="22"/>
          <w:szCs w:val="22"/>
          <w:lang w:val="pt-BR"/>
        </w:rPr>
        <w:t xml:space="preserve">; </w:t>
      </w:r>
      <w:r w:rsidR="00D42991" w:rsidRPr="00A04A8E">
        <w:rPr>
          <w:sz w:val="22"/>
          <w:szCs w:val="22"/>
          <w:lang w:val="pt-BR"/>
        </w:rPr>
        <w:t>Competências organizacionais</w:t>
      </w:r>
      <w:r w:rsidRPr="00A04A8E">
        <w:rPr>
          <w:sz w:val="22"/>
          <w:szCs w:val="22"/>
          <w:lang w:val="pt-BR"/>
        </w:rPr>
        <w:t xml:space="preserve">, </w:t>
      </w:r>
      <w:r w:rsidR="00D42991" w:rsidRPr="00A04A8E">
        <w:rPr>
          <w:sz w:val="22"/>
          <w:szCs w:val="22"/>
          <w:lang w:val="pt-BR"/>
        </w:rPr>
        <w:t>Competências individuais, Alinhamento de competências</w:t>
      </w:r>
      <w:r w:rsidRPr="00A04A8E">
        <w:rPr>
          <w:sz w:val="22"/>
          <w:szCs w:val="22"/>
          <w:lang w:val="pt-BR"/>
        </w:rPr>
        <w:t>.</w:t>
      </w:r>
    </w:p>
    <w:p w:rsidR="00755F8B" w:rsidRDefault="00755F8B" w:rsidP="00844968">
      <w:pPr>
        <w:pStyle w:val="Ttulo2"/>
        <w:jc w:val="both"/>
        <w:rPr>
          <w:lang w:val="pt-BR"/>
        </w:rPr>
      </w:pPr>
    </w:p>
    <w:p w:rsidR="00B613A3" w:rsidRPr="00B613A3" w:rsidRDefault="00B613A3" w:rsidP="00B613A3">
      <w:pPr>
        <w:rPr>
          <w:lang w:val="pt-BR"/>
        </w:rPr>
      </w:pPr>
    </w:p>
    <w:p w:rsidR="00B613A3" w:rsidRPr="009C0988" w:rsidRDefault="009C0988" w:rsidP="00B613A3">
      <w:pPr>
        <w:jc w:val="center"/>
        <w:rPr>
          <w:b/>
          <w:color w:val="FF0000"/>
          <w:sz w:val="30"/>
          <w:szCs w:val="30"/>
          <w:lang w:val="en-US"/>
        </w:rPr>
      </w:pPr>
      <w:r w:rsidRPr="002C7931">
        <w:rPr>
          <w:rStyle w:val="hps"/>
          <w:b/>
          <w:color w:val="000000"/>
          <w:sz w:val="30"/>
          <w:szCs w:val="30"/>
          <w:lang w:val="en-US"/>
        </w:rPr>
        <w:t>Organizational</w:t>
      </w:r>
      <w:r w:rsidRPr="002C7931">
        <w:rPr>
          <w:b/>
          <w:color w:val="000000"/>
          <w:sz w:val="30"/>
          <w:szCs w:val="30"/>
          <w:lang w:val="en-US"/>
        </w:rPr>
        <w:t xml:space="preserve"> </w:t>
      </w:r>
      <w:r w:rsidRPr="002C7931">
        <w:rPr>
          <w:rStyle w:val="hps"/>
          <w:b/>
          <w:color w:val="000000"/>
          <w:sz w:val="30"/>
          <w:szCs w:val="30"/>
          <w:lang w:val="en-US"/>
        </w:rPr>
        <w:t>Skills</w:t>
      </w:r>
      <w:r w:rsidRPr="002C7931">
        <w:rPr>
          <w:b/>
          <w:color w:val="000000"/>
          <w:sz w:val="30"/>
          <w:szCs w:val="30"/>
          <w:lang w:val="en-US"/>
        </w:rPr>
        <w:t xml:space="preserve"> x </w:t>
      </w:r>
      <w:r w:rsidRPr="002C7931">
        <w:rPr>
          <w:rStyle w:val="hps"/>
          <w:b/>
          <w:color w:val="000000"/>
          <w:sz w:val="30"/>
          <w:szCs w:val="30"/>
          <w:lang w:val="en-US"/>
        </w:rPr>
        <w:t>Individual Skills</w:t>
      </w:r>
      <w:r w:rsidRPr="002C7931">
        <w:rPr>
          <w:b/>
          <w:color w:val="000000"/>
          <w:sz w:val="30"/>
          <w:szCs w:val="30"/>
          <w:lang w:val="en-US"/>
        </w:rPr>
        <w:t xml:space="preserve">: </w:t>
      </w:r>
      <w:r w:rsidRPr="002C7931">
        <w:rPr>
          <w:rStyle w:val="hps"/>
          <w:b/>
          <w:color w:val="000000"/>
          <w:sz w:val="30"/>
          <w:szCs w:val="30"/>
          <w:lang w:val="en-US"/>
        </w:rPr>
        <w:t>a</w:t>
      </w:r>
      <w:r w:rsidRPr="002C7931">
        <w:rPr>
          <w:b/>
          <w:color w:val="000000"/>
          <w:sz w:val="30"/>
          <w:szCs w:val="30"/>
          <w:lang w:val="en-US"/>
        </w:rPr>
        <w:t xml:space="preserve"> </w:t>
      </w:r>
      <w:r w:rsidRPr="002C7931">
        <w:rPr>
          <w:rStyle w:val="hps"/>
          <w:b/>
          <w:color w:val="000000"/>
          <w:sz w:val="30"/>
          <w:szCs w:val="30"/>
          <w:lang w:val="en-US"/>
        </w:rPr>
        <w:t>study</w:t>
      </w:r>
      <w:r w:rsidRPr="002C7931">
        <w:rPr>
          <w:b/>
          <w:color w:val="000000"/>
          <w:sz w:val="30"/>
          <w:szCs w:val="30"/>
          <w:lang w:val="en-US"/>
        </w:rPr>
        <w:t xml:space="preserve"> </w:t>
      </w:r>
      <w:r w:rsidRPr="002C7931">
        <w:rPr>
          <w:rStyle w:val="hps"/>
          <w:b/>
          <w:color w:val="000000"/>
          <w:sz w:val="30"/>
          <w:szCs w:val="30"/>
          <w:lang w:val="en-US"/>
        </w:rPr>
        <w:t>in</w:t>
      </w:r>
      <w:r w:rsidRPr="002C7931">
        <w:rPr>
          <w:b/>
          <w:color w:val="000000"/>
          <w:sz w:val="30"/>
          <w:szCs w:val="30"/>
          <w:lang w:val="en-US"/>
        </w:rPr>
        <w:t xml:space="preserve"> </w:t>
      </w:r>
      <w:r w:rsidRPr="002C7931">
        <w:rPr>
          <w:rStyle w:val="hps"/>
          <w:b/>
          <w:color w:val="000000"/>
          <w:sz w:val="30"/>
          <w:szCs w:val="30"/>
          <w:lang w:val="en-US"/>
        </w:rPr>
        <w:t>a</w:t>
      </w:r>
      <w:r w:rsidRPr="002C7931">
        <w:rPr>
          <w:b/>
          <w:color w:val="000000"/>
          <w:sz w:val="30"/>
          <w:szCs w:val="30"/>
          <w:lang w:val="en-US"/>
        </w:rPr>
        <w:t xml:space="preserve"> </w:t>
      </w:r>
      <w:r w:rsidRPr="002C7931">
        <w:rPr>
          <w:rStyle w:val="hps"/>
          <w:b/>
          <w:color w:val="000000"/>
          <w:sz w:val="30"/>
          <w:szCs w:val="30"/>
          <w:lang w:val="en-US"/>
        </w:rPr>
        <w:t>branch</w:t>
      </w:r>
      <w:r w:rsidRPr="002C7931">
        <w:rPr>
          <w:b/>
          <w:color w:val="000000"/>
          <w:sz w:val="30"/>
          <w:szCs w:val="30"/>
          <w:lang w:val="en-US"/>
        </w:rPr>
        <w:t xml:space="preserve"> </w:t>
      </w:r>
      <w:r w:rsidRPr="002C7931">
        <w:rPr>
          <w:rStyle w:val="hps"/>
          <w:b/>
          <w:color w:val="000000"/>
          <w:sz w:val="30"/>
          <w:szCs w:val="30"/>
          <w:lang w:val="en-US"/>
        </w:rPr>
        <w:t>of</w:t>
      </w:r>
      <w:r w:rsidRPr="002C7931">
        <w:rPr>
          <w:b/>
          <w:color w:val="000000"/>
          <w:sz w:val="30"/>
          <w:szCs w:val="30"/>
          <w:lang w:val="en-US"/>
        </w:rPr>
        <w:t xml:space="preserve"> </w:t>
      </w:r>
      <w:r w:rsidRPr="002C7931">
        <w:rPr>
          <w:rStyle w:val="hps"/>
          <w:b/>
          <w:color w:val="000000"/>
          <w:sz w:val="30"/>
          <w:szCs w:val="30"/>
          <w:lang w:val="en-US"/>
        </w:rPr>
        <w:t>Santa</w:t>
      </w:r>
      <w:r w:rsidRPr="002C7931">
        <w:rPr>
          <w:b/>
          <w:color w:val="000000"/>
          <w:sz w:val="30"/>
          <w:szCs w:val="30"/>
          <w:lang w:val="en-US"/>
        </w:rPr>
        <w:t xml:space="preserve"> </w:t>
      </w:r>
      <w:r w:rsidRPr="002C7931">
        <w:rPr>
          <w:rStyle w:val="hps"/>
          <w:b/>
          <w:color w:val="000000"/>
          <w:sz w:val="30"/>
          <w:szCs w:val="30"/>
          <w:lang w:val="en-US"/>
        </w:rPr>
        <w:t>Maria</w:t>
      </w:r>
    </w:p>
    <w:p w:rsidR="00B613A3" w:rsidRPr="00A04A8E" w:rsidRDefault="00B613A3" w:rsidP="00B613A3">
      <w:pPr>
        <w:jc w:val="center"/>
        <w:rPr>
          <w:color w:val="FF0000"/>
          <w:sz w:val="20"/>
          <w:szCs w:val="20"/>
          <w:lang w:val="en-US"/>
        </w:rPr>
      </w:pPr>
    </w:p>
    <w:p w:rsidR="009C0988" w:rsidRDefault="009C0988" w:rsidP="009C0988">
      <w:pPr>
        <w:pStyle w:val="Ttulo2"/>
        <w:jc w:val="both"/>
        <w:rPr>
          <w:b w:val="0"/>
          <w:color w:val="000000"/>
          <w:sz w:val="22"/>
          <w:szCs w:val="22"/>
        </w:rPr>
      </w:pPr>
      <w:r w:rsidRPr="009C0988">
        <w:rPr>
          <w:rStyle w:val="hps"/>
          <w:color w:val="000000"/>
          <w:sz w:val="22"/>
          <w:szCs w:val="22"/>
        </w:rPr>
        <w:t>Abstract</w:t>
      </w:r>
      <w:r w:rsidRPr="009C0988">
        <w:rPr>
          <w:color w:val="000000"/>
          <w:sz w:val="22"/>
          <w:szCs w:val="22"/>
        </w:rPr>
        <w:t>:</w:t>
      </w:r>
      <w:r w:rsidRPr="009C0988">
        <w:rPr>
          <w:color w:val="000000"/>
          <w:sz w:val="22"/>
          <w:szCs w:val="22"/>
        </w:rPr>
        <w:br/>
      </w:r>
      <w:r w:rsidRPr="009C0988">
        <w:rPr>
          <w:rStyle w:val="hps"/>
          <w:b w:val="0"/>
          <w:color w:val="000000"/>
          <w:sz w:val="22"/>
          <w:szCs w:val="22"/>
        </w:rPr>
        <w:t>Every</w:t>
      </w:r>
      <w:r w:rsidRPr="009C0988">
        <w:rPr>
          <w:b w:val="0"/>
          <w:color w:val="000000"/>
          <w:sz w:val="22"/>
          <w:szCs w:val="22"/>
        </w:rPr>
        <w:t xml:space="preserve"> </w:t>
      </w:r>
      <w:r w:rsidRPr="009C0988">
        <w:rPr>
          <w:rStyle w:val="hps"/>
          <w:b w:val="0"/>
          <w:color w:val="000000"/>
          <w:sz w:val="22"/>
          <w:szCs w:val="22"/>
        </w:rPr>
        <w:t>day</w:t>
      </w:r>
      <w:r w:rsidRPr="009C0988">
        <w:rPr>
          <w:b w:val="0"/>
          <w:color w:val="000000"/>
          <w:sz w:val="22"/>
          <w:szCs w:val="22"/>
        </w:rPr>
        <w:t xml:space="preserve">, </w:t>
      </w:r>
      <w:r w:rsidRPr="009C0988">
        <w:rPr>
          <w:rStyle w:val="hps"/>
          <w:b w:val="0"/>
          <w:color w:val="000000"/>
          <w:sz w:val="22"/>
          <w:szCs w:val="22"/>
        </w:rPr>
        <w:t>more</w:t>
      </w:r>
      <w:r w:rsidRPr="009C0988">
        <w:rPr>
          <w:b w:val="0"/>
          <w:color w:val="000000"/>
          <w:sz w:val="22"/>
          <w:szCs w:val="22"/>
        </w:rPr>
        <w:t xml:space="preserve"> </w:t>
      </w:r>
      <w:r w:rsidRPr="009C0988">
        <w:rPr>
          <w:rStyle w:val="hps"/>
          <w:b w:val="0"/>
          <w:color w:val="000000"/>
          <w:sz w:val="22"/>
          <w:szCs w:val="22"/>
        </w:rPr>
        <w:t>companies</w:t>
      </w:r>
      <w:r w:rsidRPr="009C0988">
        <w:rPr>
          <w:b w:val="0"/>
          <w:color w:val="000000"/>
          <w:sz w:val="22"/>
          <w:szCs w:val="22"/>
        </w:rPr>
        <w:t xml:space="preserve"> </w:t>
      </w:r>
      <w:r w:rsidRPr="009C0988">
        <w:rPr>
          <w:rStyle w:val="hps"/>
          <w:b w:val="0"/>
          <w:color w:val="000000"/>
          <w:sz w:val="22"/>
          <w:szCs w:val="22"/>
        </w:rPr>
        <w:t>understand</w:t>
      </w:r>
      <w:r w:rsidRPr="009C0988">
        <w:rPr>
          <w:b w:val="0"/>
          <w:color w:val="000000"/>
          <w:sz w:val="22"/>
          <w:szCs w:val="22"/>
        </w:rPr>
        <w:t xml:space="preserve"> </w:t>
      </w:r>
      <w:r w:rsidRPr="009C0988">
        <w:rPr>
          <w:rStyle w:val="hps"/>
          <w:b w:val="0"/>
          <w:color w:val="000000"/>
          <w:sz w:val="22"/>
          <w:szCs w:val="22"/>
        </w:rPr>
        <w:t>that the topic</w:t>
      </w:r>
      <w:r w:rsidRPr="009C0988">
        <w:rPr>
          <w:b w:val="0"/>
          <w:color w:val="000000"/>
          <w:sz w:val="22"/>
          <w:szCs w:val="22"/>
        </w:rPr>
        <w:t xml:space="preserve"> </w:t>
      </w:r>
      <w:r w:rsidRPr="009C0988">
        <w:rPr>
          <w:rStyle w:val="hps"/>
          <w:b w:val="0"/>
          <w:color w:val="000000"/>
          <w:sz w:val="22"/>
          <w:szCs w:val="22"/>
        </w:rPr>
        <w:t>Management Skills</w:t>
      </w:r>
      <w:r w:rsidRPr="009C0988">
        <w:rPr>
          <w:b w:val="0"/>
          <w:color w:val="000000"/>
          <w:sz w:val="22"/>
          <w:szCs w:val="22"/>
        </w:rPr>
        <w:t xml:space="preserve"> </w:t>
      </w:r>
      <w:r w:rsidRPr="009C0988">
        <w:rPr>
          <w:rStyle w:val="hps"/>
          <w:b w:val="0"/>
          <w:color w:val="000000"/>
          <w:sz w:val="22"/>
          <w:szCs w:val="22"/>
        </w:rPr>
        <w:t>must be</w:t>
      </w:r>
      <w:r w:rsidRPr="009C0988">
        <w:rPr>
          <w:b w:val="0"/>
          <w:color w:val="000000"/>
          <w:sz w:val="22"/>
          <w:szCs w:val="22"/>
        </w:rPr>
        <w:t xml:space="preserve"> </w:t>
      </w:r>
      <w:r w:rsidRPr="009C0988">
        <w:rPr>
          <w:rStyle w:val="hps"/>
          <w:b w:val="0"/>
          <w:color w:val="000000"/>
          <w:sz w:val="22"/>
          <w:szCs w:val="22"/>
        </w:rPr>
        <w:t>worked</w:t>
      </w:r>
      <w:r w:rsidRPr="009C0988">
        <w:rPr>
          <w:b w:val="0"/>
          <w:color w:val="000000"/>
          <w:sz w:val="22"/>
          <w:szCs w:val="22"/>
        </w:rPr>
        <w:t xml:space="preserve"> </w:t>
      </w:r>
      <w:r w:rsidRPr="009C0988">
        <w:rPr>
          <w:rStyle w:val="hps"/>
          <w:b w:val="0"/>
          <w:color w:val="000000"/>
          <w:sz w:val="22"/>
          <w:szCs w:val="22"/>
        </w:rPr>
        <w:t>in organizations</w:t>
      </w:r>
      <w:r w:rsidRPr="009C0988">
        <w:rPr>
          <w:b w:val="0"/>
          <w:color w:val="000000"/>
          <w:sz w:val="22"/>
          <w:szCs w:val="22"/>
        </w:rPr>
        <w:t xml:space="preserve"> </w:t>
      </w:r>
      <w:r w:rsidRPr="009C0988">
        <w:rPr>
          <w:rStyle w:val="hps"/>
          <w:b w:val="0"/>
          <w:color w:val="000000"/>
          <w:sz w:val="22"/>
          <w:szCs w:val="22"/>
        </w:rPr>
        <w:t>(</w:t>
      </w:r>
      <w:r w:rsidRPr="009C0988">
        <w:rPr>
          <w:b w:val="0"/>
          <w:color w:val="000000"/>
          <w:sz w:val="22"/>
          <w:szCs w:val="22"/>
        </w:rPr>
        <w:t xml:space="preserve">LEME, </w:t>
      </w:r>
      <w:r w:rsidRPr="009C0988">
        <w:rPr>
          <w:rStyle w:val="hps"/>
          <w:b w:val="0"/>
          <w:color w:val="000000"/>
          <w:sz w:val="22"/>
          <w:szCs w:val="22"/>
        </w:rPr>
        <w:t>2005</w:t>
      </w:r>
      <w:r w:rsidRPr="009C0988">
        <w:rPr>
          <w:b w:val="0"/>
          <w:color w:val="000000"/>
          <w:sz w:val="22"/>
          <w:szCs w:val="22"/>
        </w:rPr>
        <w:t xml:space="preserve">). </w:t>
      </w:r>
      <w:r w:rsidRPr="009C0988">
        <w:rPr>
          <w:rStyle w:val="hps"/>
          <w:b w:val="0"/>
          <w:color w:val="000000"/>
          <w:sz w:val="22"/>
          <w:szCs w:val="22"/>
        </w:rPr>
        <w:t>Thus</w:t>
      </w:r>
      <w:r w:rsidRPr="009C0988">
        <w:rPr>
          <w:b w:val="0"/>
          <w:color w:val="000000"/>
          <w:sz w:val="22"/>
          <w:szCs w:val="22"/>
        </w:rPr>
        <w:t xml:space="preserve">, </w:t>
      </w:r>
      <w:r w:rsidRPr="009C0988">
        <w:rPr>
          <w:rStyle w:val="hps"/>
          <w:b w:val="0"/>
          <w:color w:val="000000"/>
          <w:sz w:val="22"/>
          <w:szCs w:val="22"/>
        </w:rPr>
        <w:t>the</w:t>
      </w:r>
      <w:r w:rsidRPr="009C0988">
        <w:rPr>
          <w:b w:val="0"/>
          <w:color w:val="000000"/>
          <w:sz w:val="22"/>
          <w:szCs w:val="22"/>
        </w:rPr>
        <w:t xml:space="preserve"> </w:t>
      </w:r>
      <w:r w:rsidRPr="009C0988">
        <w:rPr>
          <w:rStyle w:val="hps"/>
          <w:b w:val="0"/>
          <w:color w:val="000000"/>
          <w:sz w:val="22"/>
          <w:szCs w:val="22"/>
        </w:rPr>
        <w:t>present study</w:t>
      </w:r>
      <w:r w:rsidRPr="009C0988">
        <w:rPr>
          <w:b w:val="0"/>
          <w:color w:val="000000"/>
          <w:sz w:val="22"/>
          <w:szCs w:val="22"/>
        </w:rPr>
        <w:t xml:space="preserve">, </w:t>
      </w:r>
      <w:r w:rsidRPr="009C0988">
        <w:rPr>
          <w:rStyle w:val="hps"/>
          <w:b w:val="0"/>
          <w:color w:val="000000"/>
          <w:sz w:val="22"/>
          <w:szCs w:val="22"/>
        </w:rPr>
        <w:t>integrated with</w:t>
      </w:r>
      <w:r w:rsidRPr="009C0988">
        <w:rPr>
          <w:b w:val="0"/>
          <w:color w:val="000000"/>
          <w:sz w:val="22"/>
          <w:szCs w:val="22"/>
        </w:rPr>
        <w:t xml:space="preserve"> </w:t>
      </w:r>
      <w:r w:rsidRPr="009C0988">
        <w:rPr>
          <w:rStyle w:val="hps"/>
          <w:b w:val="0"/>
          <w:color w:val="000000"/>
          <w:sz w:val="22"/>
          <w:szCs w:val="22"/>
        </w:rPr>
        <w:t>the Department of</w:t>
      </w:r>
      <w:r w:rsidRPr="009C0988">
        <w:rPr>
          <w:b w:val="0"/>
          <w:color w:val="000000"/>
          <w:sz w:val="22"/>
          <w:szCs w:val="22"/>
        </w:rPr>
        <w:t xml:space="preserve"> </w:t>
      </w:r>
      <w:r w:rsidRPr="009C0988">
        <w:rPr>
          <w:rStyle w:val="hps"/>
          <w:b w:val="0"/>
          <w:color w:val="000000"/>
          <w:sz w:val="22"/>
          <w:szCs w:val="22"/>
        </w:rPr>
        <w:t>Applied</w:t>
      </w:r>
      <w:r w:rsidRPr="009C0988">
        <w:rPr>
          <w:b w:val="0"/>
          <w:color w:val="000000"/>
          <w:sz w:val="22"/>
          <w:szCs w:val="22"/>
        </w:rPr>
        <w:t xml:space="preserve"> </w:t>
      </w:r>
      <w:r w:rsidRPr="009C0988">
        <w:rPr>
          <w:rStyle w:val="hps"/>
          <w:b w:val="0"/>
          <w:color w:val="000000"/>
          <w:sz w:val="22"/>
          <w:szCs w:val="22"/>
        </w:rPr>
        <w:t>Research Project</w:t>
      </w:r>
      <w:r w:rsidRPr="009C0988">
        <w:rPr>
          <w:b w:val="0"/>
          <w:color w:val="000000"/>
          <w:sz w:val="22"/>
          <w:szCs w:val="22"/>
        </w:rPr>
        <w:t xml:space="preserve"> </w:t>
      </w:r>
      <w:r w:rsidRPr="009C0988">
        <w:rPr>
          <w:rStyle w:val="hps"/>
          <w:b w:val="0"/>
          <w:color w:val="000000"/>
          <w:sz w:val="22"/>
          <w:szCs w:val="22"/>
        </w:rPr>
        <w:t>Course</w:t>
      </w:r>
      <w:r w:rsidRPr="009C0988">
        <w:rPr>
          <w:b w:val="0"/>
          <w:color w:val="000000"/>
          <w:sz w:val="22"/>
          <w:szCs w:val="22"/>
        </w:rPr>
        <w:t xml:space="preserve"> </w:t>
      </w:r>
      <w:r w:rsidRPr="009C0988">
        <w:rPr>
          <w:rStyle w:val="hps"/>
          <w:b w:val="0"/>
          <w:color w:val="000000"/>
          <w:sz w:val="22"/>
          <w:szCs w:val="22"/>
        </w:rPr>
        <w:t>Administration</w:t>
      </w:r>
      <w:r w:rsidRPr="009C0988">
        <w:rPr>
          <w:b w:val="0"/>
          <w:color w:val="000000"/>
          <w:sz w:val="22"/>
          <w:szCs w:val="22"/>
        </w:rPr>
        <w:t xml:space="preserve"> </w:t>
      </w:r>
      <w:r w:rsidRPr="009C0988">
        <w:rPr>
          <w:rStyle w:val="hps"/>
          <w:b w:val="0"/>
          <w:color w:val="000000"/>
          <w:sz w:val="22"/>
          <w:szCs w:val="22"/>
        </w:rPr>
        <w:t>Center</w:t>
      </w:r>
      <w:r w:rsidRPr="009C0988">
        <w:rPr>
          <w:b w:val="0"/>
          <w:color w:val="000000"/>
          <w:sz w:val="22"/>
          <w:szCs w:val="22"/>
        </w:rPr>
        <w:t xml:space="preserve"> </w:t>
      </w:r>
      <w:r w:rsidRPr="009C0988">
        <w:rPr>
          <w:rStyle w:val="hps"/>
          <w:b w:val="0"/>
          <w:color w:val="000000"/>
          <w:sz w:val="22"/>
          <w:szCs w:val="22"/>
        </w:rPr>
        <w:t>Franciscan University</w:t>
      </w:r>
      <w:r w:rsidRPr="009C0988">
        <w:rPr>
          <w:b w:val="0"/>
          <w:color w:val="000000"/>
          <w:sz w:val="22"/>
          <w:szCs w:val="22"/>
        </w:rPr>
        <w:t xml:space="preserve">, </w:t>
      </w:r>
      <w:r w:rsidRPr="009C0988">
        <w:rPr>
          <w:rStyle w:val="hps"/>
          <w:b w:val="0"/>
          <w:color w:val="000000"/>
          <w:sz w:val="22"/>
          <w:szCs w:val="22"/>
        </w:rPr>
        <w:t>aims</w:t>
      </w:r>
      <w:r w:rsidRPr="009C0988">
        <w:rPr>
          <w:b w:val="0"/>
          <w:color w:val="000000"/>
          <w:sz w:val="22"/>
          <w:szCs w:val="22"/>
        </w:rPr>
        <w:t xml:space="preserve"> </w:t>
      </w:r>
      <w:r w:rsidRPr="009C0988">
        <w:rPr>
          <w:rStyle w:val="hps"/>
          <w:b w:val="0"/>
          <w:color w:val="000000"/>
          <w:sz w:val="22"/>
          <w:szCs w:val="22"/>
        </w:rPr>
        <w:t>at analyzing</w:t>
      </w:r>
      <w:r w:rsidRPr="009C0988">
        <w:rPr>
          <w:b w:val="0"/>
          <w:color w:val="000000"/>
          <w:sz w:val="22"/>
          <w:szCs w:val="22"/>
        </w:rPr>
        <w:t xml:space="preserve"> </w:t>
      </w:r>
      <w:r w:rsidRPr="009C0988">
        <w:rPr>
          <w:rStyle w:val="hps"/>
          <w:b w:val="0"/>
          <w:color w:val="000000"/>
          <w:sz w:val="22"/>
          <w:szCs w:val="22"/>
        </w:rPr>
        <w:t>whether and</w:t>
      </w:r>
      <w:r w:rsidRPr="009C0988">
        <w:rPr>
          <w:b w:val="0"/>
          <w:color w:val="000000"/>
          <w:sz w:val="22"/>
          <w:szCs w:val="22"/>
        </w:rPr>
        <w:t xml:space="preserve"> </w:t>
      </w:r>
      <w:r w:rsidRPr="009C0988">
        <w:rPr>
          <w:rStyle w:val="hps"/>
          <w:b w:val="0"/>
          <w:color w:val="000000"/>
          <w:sz w:val="22"/>
          <w:szCs w:val="22"/>
        </w:rPr>
        <w:t>how</w:t>
      </w:r>
      <w:r w:rsidRPr="009C0988">
        <w:rPr>
          <w:b w:val="0"/>
          <w:color w:val="000000"/>
          <w:sz w:val="22"/>
          <w:szCs w:val="22"/>
        </w:rPr>
        <w:t xml:space="preserve"> </w:t>
      </w:r>
      <w:r w:rsidRPr="009C0988">
        <w:rPr>
          <w:rStyle w:val="hps"/>
          <w:b w:val="0"/>
          <w:color w:val="000000"/>
          <w:sz w:val="22"/>
          <w:szCs w:val="22"/>
        </w:rPr>
        <w:t>is</w:t>
      </w:r>
      <w:r w:rsidRPr="009C0988">
        <w:rPr>
          <w:b w:val="0"/>
          <w:color w:val="000000"/>
          <w:sz w:val="22"/>
          <w:szCs w:val="22"/>
        </w:rPr>
        <w:t xml:space="preserve"> </w:t>
      </w:r>
      <w:r w:rsidRPr="009C0988">
        <w:rPr>
          <w:rStyle w:val="hps"/>
          <w:b w:val="0"/>
          <w:color w:val="000000"/>
          <w:sz w:val="22"/>
          <w:szCs w:val="22"/>
        </w:rPr>
        <w:t>the alignment</w:t>
      </w:r>
      <w:r w:rsidRPr="009C0988">
        <w:rPr>
          <w:b w:val="0"/>
          <w:color w:val="000000"/>
          <w:sz w:val="22"/>
          <w:szCs w:val="22"/>
        </w:rPr>
        <w:t xml:space="preserve"> </w:t>
      </w:r>
      <w:r w:rsidRPr="009C0988">
        <w:rPr>
          <w:rStyle w:val="hps"/>
          <w:b w:val="0"/>
          <w:color w:val="000000"/>
          <w:sz w:val="22"/>
          <w:szCs w:val="22"/>
        </w:rPr>
        <w:t>of</w:t>
      </w:r>
      <w:r w:rsidRPr="009C0988">
        <w:rPr>
          <w:b w:val="0"/>
          <w:color w:val="000000"/>
          <w:sz w:val="22"/>
          <w:szCs w:val="22"/>
        </w:rPr>
        <w:t xml:space="preserve"> </w:t>
      </w:r>
      <w:r w:rsidRPr="009C0988">
        <w:rPr>
          <w:rStyle w:val="hps"/>
          <w:b w:val="0"/>
          <w:color w:val="000000"/>
          <w:sz w:val="22"/>
          <w:szCs w:val="22"/>
        </w:rPr>
        <w:t>organizational capabilities and</w:t>
      </w:r>
      <w:r w:rsidRPr="009C0988">
        <w:rPr>
          <w:b w:val="0"/>
          <w:color w:val="000000"/>
          <w:sz w:val="22"/>
          <w:szCs w:val="22"/>
        </w:rPr>
        <w:t xml:space="preserve"> </w:t>
      </w:r>
      <w:r w:rsidRPr="009C0988">
        <w:rPr>
          <w:rStyle w:val="hps"/>
          <w:b w:val="0"/>
          <w:color w:val="000000"/>
          <w:sz w:val="22"/>
          <w:szCs w:val="22"/>
        </w:rPr>
        <w:t>individual skills</w:t>
      </w:r>
      <w:r w:rsidRPr="009C0988">
        <w:rPr>
          <w:b w:val="0"/>
          <w:color w:val="000000"/>
          <w:sz w:val="22"/>
          <w:szCs w:val="22"/>
        </w:rPr>
        <w:t xml:space="preserve"> </w:t>
      </w:r>
      <w:r w:rsidRPr="009C0988">
        <w:rPr>
          <w:rStyle w:val="hps"/>
          <w:b w:val="0"/>
          <w:color w:val="000000"/>
          <w:sz w:val="22"/>
          <w:szCs w:val="22"/>
        </w:rPr>
        <w:t>in</w:t>
      </w:r>
      <w:r w:rsidRPr="009C0988">
        <w:rPr>
          <w:b w:val="0"/>
          <w:color w:val="000000"/>
          <w:sz w:val="22"/>
          <w:szCs w:val="22"/>
        </w:rPr>
        <w:t xml:space="preserve"> </w:t>
      </w:r>
      <w:r w:rsidRPr="009C0988">
        <w:rPr>
          <w:rStyle w:val="hps"/>
          <w:b w:val="0"/>
          <w:color w:val="000000"/>
          <w:sz w:val="22"/>
          <w:szCs w:val="22"/>
        </w:rPr>
        <w:t>a</w:t>
      </w:r>
      <w:r w:rsidRPr="009C0988">
        <w:rPr>
          <w:b w:val="0"/>
          <w:color w:val="000000"/>
          <w:sz w:val="22"/>
          <w:szCs w:val="22"/>
        </w:rPr>
        <w:t xml:space="preserve"> </w:t>
      </w:r>
      <w:r w:rsidRPr="009C0988">
        <w:rPr>
          <w:rStyle w:val="hps"/>
          <w:b w:val="0"/>
          <w:color w:val="000000"/>
          <w:sz w:val="22"/>
          <w:szCs w:val="22"/>
        </w:rPr>
        <w:t>branch</w:t>
      </w:r>
      <w:r w:rsidRPr="009C0988">
        <w:rPr>
          <w:b w:val="0"/>
          <w:color w:val="000000"/>
          <w:sz w:val="22"/>
          <w:szCs w:val="22"/>
        </w:rPr>
        <w:t xml:space="preserve"> </w:t>
      </w:r>
      <w:r w:rsidRPr="009C0988">
        <w:rPr>
          <w:rStyle w:val="hps"/>
          <w:b w:val="0"/>
          <w:color w:val="000000"/>
          <w:sz w:val="22"/>
          <w:szCs w:val="22"/>
        </w:rPr>
        <w:t>of the</w:t>
      </w:r>
      <w:r w:rsidRPr="009C0988">
        <w:rPr>
          <w:b w:val="0"/>
          <w:color w:val="000000"/>
          <w:sz w:val="22"/>
          <w:szCs w:val="22"/>
        </w:rPr>
        <w:t xml:space="preserve"> </w:t>
      </w:r>
      <w:r w:rsidRPr="009C0988">
        <w:rPr>
          <w:rStyle w:val="hps"/>
          <w:b w:val="0"/>
          <w:color w:val="000000"/>
          <w:sz w:val="22"/>
          <w:szCs w:val="22"/>
        </w:rPr>
        <w:t>private sector</w:t>
      </w:r>
      <w:r w:rsidRPr="009C0988">
        <w:rPr>
          <w:b w:val="0"/>
          <w:color w:val="000000"/>
          <w:sz w:val="22"/>
          <w:szCs w:val="22"/>
        </w:rPr>
        <w:t xml:space="preserve"> </w:t>
      </w:r>
      <w:r w:rsidRPr="009C0988">
        <w:rPr>
          <w:rStyle w:val="hps"/>
          <w:b w:val="0"/>
          <w:color w:val="000000"/>
          <w:sz w:val="22"/>
          <w:szCs w:val="22"/>
        </w:rPr>
        <w:t>of</w:t>
      </w:r>
      <w:r w:rsidRPr="009C0988">
        <w:rPr>
          <w:b w:val="0"/>
          <w:color w:val="000000"/>
          <w:sz w:val="22"/>
          <w:szCs w:val="22"/>
        </w:rPr>
        <w:t xml:space="preserve"> </w:t>
      </w:r>
      <w:r w:rsidRPr="009C0988">
        <w:rPr>
          <w:rStyle w:val="hps"/>
          <w:b w:val="0"/>
          <w:color w:val="000000"/>
          <w:sz w:val="22"/>
          <w:szCs w:val="22"/>
        </w:rPr>
        <w:t>Santa</w:t>
      </w:r>
      <w:r w:rsidRPr="009C0988">
        <w:rPr>
          <w:b w:val="0"/>
          <w:color w:val="000000"/>
          <w:sz w:val="22"/>
          <w:szCs w:val="22"/>
        </w:rPr>
        <w:t xml:space="preserve"> </w:t>
      </w:r>
      <w:r w:rsidRPr="009C0988">
        <w:rPr>
          <w:rStyle w:val="hps"/>
          <w:b w:val="0"/>
          <w:color w:val="000000"/>
          <w:sz w:val="22"/>
          <w:szCs w:val="22"/>
        </w:rPr>
        <w:t>Maria</w:t>
      </w:r>
      <w:r w:rsidRPr="009C0988">
        <w:rPr>
          <w:b w:val="0"/>
          <w:color w:val="000000"/>
          <w:sz w:val="22"/>
          <w:szCs w:val="22"/>
        </w:rPr>
        <w:t xml:space="preserve"> </w:t>
      </w:r>
      <w:r w:rsidRPr="009C0988">
        <w:rPr>
          <w:rStyle w:val="hps"/>
          <w:b w:val="0"/>
          <w:color w:val="000000"/>
          <w:sz w:val="22"/>
          <w:szCs w:val="22"/>
        </w:rPr>
        <w:t>-</w:t>
      </w:r>
      <w:r w:rsidRPr="009C0988">
        <w:rPr>
          <w:b w:val="0"/>
          <w:color w:val="000000"/>
          <w:sz w:val="22"/>
          <w:szCs w:val="22"/>
        </w:rPr>
        <w:t xml:space="preserve"> </w:t>
      </w:r>
      <w:r w:rsidRPr="009C0988">
        <w:rPr>
          <w:rStyle w:val="hps"/>
          <w:b w:val="0"/>
          <w:color w:val="000000"/>
          <w:sz w:val="22"/>
          <w:szCs w:val="22"/>
        </w:rPr>
        <w:t>RS</w:t>
      </w:r>
      <w:r w:rsidRPr="009C0988">
        <w:rPr>
          <w:b w:val="0"/>
          <w:color w:val="000000"/>
          <w:sz w:val="22"/>
          <w:szCs w:val="22"/>
        </w:rPr>
        <w:t xml:space="preserve">. </w:t>
      </w:r>
      <w:r w:rsidRPr="009C0988">
        <w:rPr>
          <w:rStyle w:val="hps"/>
          <w:b w:val="0"/>
          <w:color w:val="000000"/>
          <w:sz w:val="22"/>
          <w:szCs w:val="22"/>
        </w:rPr>
        <w:t>To</w:t>
      </w:r>
      <w:r w:rsidRPr="009C0988">
        <w:rPr>
          <w:b w:val="0"/>
          <w:color w:val="000000"/>
          <w:sz w:val="22"/>
          <w:szCs w:val="22"/>
        </w:rPr>
        <w:t xml:space="preserve"> </w:t>
      </w:r>
      <w:r w:rsidRPr="009C0988">
        <w:rPr>
          <w:rStyle w:val="hps"/>
          <w:b w:val="0"/>
          <w:color w:val="000000"/>
          <w:sz w:val="22"/>
          <w:szCs w:val="22"/>
        </w:rPr>
        <w:t>do so,</w:t>
      </w:r>
      <w:r w:rsidRPr="009C0988">
        <w:rPr>
          <w:b w:val="0"/>
          <w:color w:val="000000"/>
          <w:sz w:val="22"/>
          <w:szCs w:val="22"/>
        </w:rPr>
        <w:t xml:space="preserve"> </w:t>
      </w:r>
      <w:r w:rsidRPr="009C0988">
        <w:rPr>
          <w:rStyle w:val="hps"/>
          <w:b w:val="0"/>
          <w:color w:val="000000"/>
          <w:sz w:val="22"/>
          <w:szCs w:val="22"/>
        </w:rPr>
        <w:t>make use of</w:t>
      </w:r>
      <w:r w:rsidRPr="009C0988">
        <w:rPr>
          <w:b w:val="0"/>
          <w:color w:val="000000"/>
          <w:sz w:val="22"/>
          <w:szCs w:val="22"/>
        </w:rPr>
        <w:t xml:space="preserve"> </w:t>
      </w:r>
      <w:r w:rsidRPr="009C0988">
        <w:rPr>
          <w:rStyle w:val="hps"/>
          <w:b w:val="0"/>
          <w:color w:val="000000"/>
          <w:sz w:val="22"/>
          <w:szCs w:val="22"/>
        </w:rPr>
        <w:t>the</w:t>
      </w:r>
      <w:r w:rsidRPr="009C0988">
        <w:rPr>
          <w:b w:val="0"/>
          <w:color w:val="000000"/>
          <w:sz w:val="22"/>
          <w:szCs w:val="22"/>
        </w:rPr>
        <w:t xml:space="preserve"> </w:t>
      </w:r>
      <w:r w:rsidRPr="009C0988">
        <w:rPr>
          <w:rStyle w:val="hps"/>
          <w:b w:val="0"/>
          <w:color w:val="000000"/>
          <w:sz w:val="22"/>
          <w:szCs w:val="22"/>
        </w:rPr>
        <w:t>research of a</w:t>
      </w:r>
      <w:r w:rsidRPr="009C0988">
        <w:rPr>
          <w:b w:val="0"/>
          <w:color w:val="000000"/>
          <w:sz w:val="22"/>
          <w:szCs w:val="22"/>
        </w:rPr>
        <w:t xml:space="preserve"> </w:t>
      </w:r>
      <w:r w:rsidRPr="009C0988">
        <w:rPr>
          <w:rStyle w:val="hps"/>
          <w:b w:val="0"/>
          <w:color w:val="000000"/>
          <w:sz w:val="22"/>
          <w:szCs w:val="22"/>
        </w:rPr>
        <w:t>qualitative</w:t>
      </w:r>
      <w:r w:rsidRPr="009C0988">
        <w:rPr>
          <w:b w:val="0"/>
          <w:color w:val="000000"/>
          <w:sz w:val="22"/>
          <w:szCs w:val="22"/>
        </w:rPr>
        <w:t xml:space="preserve"> </w:t>
      </w:r>
      <w:r w:rsidRPr="009C0988">
        <w:rPr>
          <w:rStyle w:val="hps"/>
          <w:b w:val="0"/>
          <w:color w:val="000000"/>
          <w:sz w:val="22"/>
          <w:szCs w:val="22"/>
        </w:rPr>
        <w:t>and</w:t>
      </w:r>
      <w:r w:rsidRPr="009C0988">
        <w:rPr>
          <w:b w:val="0"/>
          <w:color w:val="000000"/>
          <w:sz w:val="22"/>
          <w:szCs w:val="22"/>
        </w:rPr>
        <w:t xml:space="preserve"> </w:t>
      </w:r>
      <w:r w:rsidRPr="009C0988">
        <w:rPr>
          <w:rStyle w:val="hps"/>
          <w:b w:val="0"/>
          <w:color w:val="000000"/>
          <w:sz w:val="22"/>
          <w:szCs w:val="22"/>
        </w:rPr>
        <w:t>quantitative</w:t>
      </w:r>
      <w:r w:rsidRPr="009C0988">
        <w:rPr>
          <w:b w:val="0"/>
          <w:color w:val="000000"/>
          <w:sz w:val="22"/>
          <w:szCs w:val="22"/>
        </w:rPr>
        <w:t xml:space="preserve">, exploratory </w:t>
      </w:r>
      <w:r w:rsidRPr="009C0988">
        <w:rPr>
          <w:rStyle w:val="hps"/>
          <w:b w:val="0"/>
          <w:color w:val="000000"/>
          <w:sz w:val="22"/>
          <w:szCs w:val="22"/>
        </w:rPr>
        <w:t>and descriptive</w:t>
      </w:r>
      <w:r w:rsidRPr="009C0988">
        <w:rPr>
          <w:b w:val="0"/>
          <w:color w:val="000000"/>
          <w:sz w:val="22"/>
          <w:szCs w:val="22"/>
        </w:rPr>
        <w:t xml:space="preserve">, developed </w:t>
      </w:r>
      <w:r w:rsidRPr="009C0988">
        <w:rPr>
          <w:rStyle w:val="hps"/>
          <w:b w:val="0"/>
          <w:color w:val="000000"/>
          <w:sz w:val="22"/>
          <w:szCs w:val="22"/>
        </w:rPr>
        <w:t>through</w:t>
      </w:r>
      <w:r w:rsidRPr="009C0988">
        <w:rPr>
          <w:b w:val="0"/>
          <w:color w:val="000000"/>
          <w:sz w:val="22"/>
          <w:szCs w:val="22"/>
        </w:rPr>
        <w:t xml:space="preserve"> </w:t>
      </w:r>
      <w:r w:rsidRPr="009C0988">
        <w:rPr>
          <w:rStyle w:val="hps"/>
          <w:b w:val="0"/>
          <w:color w:val="000000"/>
          <w:sz w:val="22"/>
          <w:szCs w:val="22"/>
        </w:rPr>
        <w:t>a</w:t>
      </w:r>
      <w:r w:rsidRPr="009C0988">
        <w:rPr>
          <w:b w:val="0"/>
          <w:color w:val="000000"/>
          <w:sz w:val="22"/>
          <w:szCs w:val="22"/>
        </w:rPr>
        <w:t xml:space="preserve"> </w:t>
      </w:r>
      <w:r w:rsidRPr="009C0988">
        <w:rPr>
          <w:rStyle w:val="hps"/>
          <w:b w:val="0"/>
          <w:color w:val="000000"/>
          <w:sz w:val="22"/>
          <w:szCs w:val="22"/>
        </w:rPr>
        <w:t>case</w:t>
      </w:r>
      <w:r w:rsidRPr="009C0988">
        <w:rPr>
          <w:b w:val="0"/>
          <w:color w:val="000000"/>
          <w:sz w:val="22"/>
          <w:szCs w:val="22"/>
        </w:rPr>
        <w:t xml:space="preserve"> </w:t>
      </w:r>
      <w:r w:rsidRPr="009C0988">
        <w:rPr>
          <w:rStyle w:val="hps"/>
          <w:b w:val="0"/>
          <w:color w:val="000000"/>
          <w:sz w:val="22"/>
          <w:szCs w:val="22"/>
        </w:rPr>
        <w:t>study</w:t>
      </w:r>
      <w:r w:rsidRPr="009C0988">
        <w:rPr>
          <w:b w:val="0"/>
          <w:color w:val="000000"/>
          <w:sz w:val="22"/>
          <w:szCs w:val="22"/>
        </w:rPr>
        <w:t xml:space="preserve">. </w:t>
      </w:r>
      <w:r w:rsidRPr="009C0988">
        <w:rPr>
          <w:rStyle w:val="hps"/>
          <w:b w:val="0"/>
          <w:color w:val="000000"/>
          <w:sz w:val="22"/>
          <w:szCs w:val="22"/>
        </w:rPr>
        <w:t>This</w:t>
      </w:r>
      <w:r w:rsidRPr="009C0988">
        <w:rPr>
          <w:b w:val="0"/>
          <w:color w:val="000000"/>
          <w:sz w:val="22"/>
          <w:szCs w:val="22"/>
        </w:rPr>
        <w:t xml:space="preserve"> </w:t>
      </w:r>
      <w:r w:rsidRPr="009C0988">
        <w:rPr>
          <w:rStyle w:val="hps"/>
          <w:b w:val="0"/>
          <w:color w:val="000000"/>
          <w:sz w:val="22"/>
          <w:szCs w:val="22"/>
        </w:rPr>
        <w:t>research project</w:t>
      </w:r>
      <w:r w:rsidRPr="009C0988">
        <w:rPr>
          <w:b w:val="0"/>
          <w:color w:val="000000"/>
          <w:sz w:val="22"/>
          <w:szCs w:val="22"/>
        </w:rPr>
        <w:t xml:space="preserve"> </w:t>
      </w:r>
      <w:r w:rsidRPr="009C0988">
        <w:rPr>
          <w:rStyle w:val="hps"/>
          <w:b w:val="0"/>
          <w:color w:val="000000"/>
          <w:sz w:val="22"/>
          <w:szCs w:val="22"/>
        </w:rPr>
        <w:t>arose from</w:t>
      </w:r>
      <w:r w:rsidRPr="009C0988">
        <w:rPr>
          <w:b w:val="0"/>
          <w:color w:val="000000"/>
          <w:sz w:val="22"/>
          <w:szCs w:val="22"/>
        </w:rPr>
        <w:t xml:space="preserve"> </w:t>
      </w:r>
      <w:r w:rsidRPr="009C0988">
        <w:rPr>
          <w:rStyle w:val="hps"/>
          <w:b w:val="0"/>
          <w:color w:val="000000"/>
          <w:sz w:val="22"/>
          <w:szCs w:val="22"/>
        </w:rPr>
        <w:t>the</w:t>
      </w:r>
      <w:r w:rsidRPr="009C0988">
        <w:rPr>
          <w:b w:val="0"/>
          <w:color w:val="000000"/>
          <w:sz w:val="22"/>
          <w:szCs w:val="22"/>
        </w:rPr>
        <w:t xml:space="preserve"> </w:t>
      </w:r>
      <w:r w:rsidRPr="009C0988">
        <w:rPr>
          <w:rStyle w:val="hps"/>
          <w:b w:val="0"/>
          <w:color w:val="000000"/>
          <w:sz w:val="22"/>
          <w:szCs w:val="22"/>
        </w:rPr>
        <w:t>need</w:t>
      </w:r>
      <w:r w:rsidRPr="009C0988">
        <w:rPr>
          <w:b w:val="0"/>
          <w:color w:val="000000"/>
          <w:sz w:val="22"/>
          <w:szCs w:val="22"/>
        </w:rPr>
        <w:t xml:space="preserve"> </w:t>
      </w:r>
      <w:r w:rsidRPr="009C0988">
        <w:rPr>
          <w:rStyle w:val="hps"/>
          <w:b w:val="0"/>
          <w:color w:val="000000"/>
          <w:sz w:val="22"/>
          <w:szCs w:val="22"/>
        </w:rPr>
        <w:t>to</w:t>
      </w:r>
      <w:r w:rsidRPr="009C0988">
        <w:rPr>
          <w:b w:val="0"/>
          <w:color w:val="000000"/>
          <w:sz w:val="22"/>
          <w:szCs w:val="22"/>
        </w:rPr>
        <w:t xml:space="preserve"> </w:t>
      </w:r>
      <w:r w:rsidRPr="009C0988">
        <w:rPr>
          <w:rStyle w:val="hps"/>
          <w:b w:val="0"/>
          <w:color w:val="000000"/>
          <w:sz w:val="22"/>
          <w:szCs w:val="22"/>
        </w:rPr>
        <w:t>deepen</w:t>
      </w:r>
      <w:r w:rsidRPr="009C0988">
        <w:rPr>
          <w:b w:val="0"/>
          <w:color w:val="000000"/>
          <w:sz w:val="22"/>
          <w:szCs w:val="22"/>
        </w:rPr>
        <w:t xml:space="preserve"> </w:t>
      </w:r>
      <w:r w:rsidRPr="009C0988">
        <w:rPr>
          <w:rStyle w:val="hps"/>
          <w:b w:val="0"/>
          <w:color w:val="000000"/>
          <w:sz w:val="22"/>
          <w:szCs w:val="22"/>
        </w:rPr>
        <w:t>knowledge</w:t>
      </w:r>
      <w:r w:rsidRPr="009C0988">
        <w:rPr>
          <w:b w:val="0"/>
          <w:color w:val="000000"/>
          <w:sz w:val="22"/>
          <w:szCs w:val="22"/>
        </w:rPr>
        <w:t xml:space="preserve"> </w:t>
      </w:r>
      <w:r w:rsidRPr="009C0988">
        <w:rPr>
          <w:rStyle w:val="hps"/>
          <w:b w:val="0"/>
          <w:color w:val="000000"/>
          <w:sz w:val="22"/>
          <w:szCs w:val="22"/>
        </w:rPr>
        <w:t>about</w:t>
      </w:r>
      <w:r w:rsidRPr="009C0988">
        <w:rPr>
          <w:b w:val="0"/>
          <w:color w:val="000000"/>
          <w:sz w:val="22"/>
          <w:szCs w:val="22"/>
        </w:rPr>
        <w:t xml:space="preserve"> </w:t>
      </w:r>
      <w:r w:rsidRPr="009C0988">
        <w:rPr>
          <w:rStyle w:val="hps"/>
          <w:b w:val="0"/>
          <w:color w:val="000000"/>
          <w:sz w:val="22"/>
          <w:szCs w:val="22"/>
        </w:rPr>
        <w:t>specific</w:t>
      </w:r>
      <w:r w:rsidRPr="009C0988">
        <w:rPr>
          <w:b w:val="0"/>
          <w:color w:val="000000"/>
          <w:sz w:val="22"/>
          <w:szCs w:val="22"/>
        </w:rPr>
        <w:t xml:space="preserve"> </w:t>
      </w:r>
      <w:r w:rsidRPr="009C0988">
        <w:rPr>
          <w:rStyle w:val="hps"/>
          <w:b w:val="0"/>
          <w:color w:val="000000"/>
          <w:sz w:val="22"/>
          <w:szCs w:val="22"/>
        </w:rPr>
        <w:t>alignment</w:t>
      </w:r>
      <w:r w:rsidRPr="009C0988">
        <w:rPr>
          <w:b w:val="0"/>
          <w:color w:val="000000"/>
          <w:sz w:val="22"/>
          <w:szCs w:val="22"/>
        </w:rPr>
        <w:t xml:space="preserve"> </w:t>
      </w:r>
      <w:r w:rsidRPr="009C0988">
        <w:rPr>
          <w:rStyle w:val="hps"/>
          <w:b w:val="0"/>
          <w:color w:val="000000"/>
          <w:sz w:val="22"/>
          <w:szCs w:val="22"/>
        </w:rPr>
        <w:t>of powers</w:t>
      </w:r>
      <w:r w:rsidRPr="009C0988">
        <w:rPr>
          <w:b w:val="0"/>
          <w:color w:val="000000"/>
          <w:sz w:val="22"/>
          <w:szCs w:val="22"/>
        </w:rPr>
        <w:t xml:space="preserve"> </w:t>
      </w:r>
      <w:r w:rsidRPr="009C0988">
        <w:rPr>
          <w:rStyle w:val="hps"/>
          <w:b w:val="0"/>
          <w:color w:val="000000"/>
          <w:sz w:val="22"/>
          <w:szCs w:val="22"/>
        </w:rPr>
        <w:t>in</w:t>
      </w:r>
      <w:r w:rsidRPr="009C0988">
        <w:rPr>
          <w:b w:val="0"/>
          <w:color w:val="000000"/>
          <w:sz w:val="22"/>
          <w:szCs w:val="22"/>
        </w:rPr>
        <w:t xml:space="preserve"> </w:t>
      </w:r>
      <w:r w:rsidRPr="009C0988">
        <w:rPr>
          <w:rStyle w:val="hps"/>
          <w:b w:val="0"/>
          <w:color w:val="000000"/>
          <w:sz w:val="22"/>
          <w:szCs w:val="22"/>
        </w:rPr>
        <w:t>one</w:t>
      </w:r>
      <w:r w:rsidRPr="009C0988">
        <w:rPr>
          <w:b w:val="0"/>
          <w:color w:val="000000"/>
          <w:sz w:val="22"/>
          <w:szCs w:val="22"/>
        </w:rPr>
        <w:t xml:space="preserve"> </w:t>
      </w:r>
      <w:r w:rsidRPr="009C0988">
        <w:rPr>
          <w:rStyle w:val="hps"/>
          <w:b w:val="0"/>
          <w:color w:val="000000"/>
          <w:sz w:val="22"/>
          <w:szCs w:val="22"/>
        </w:rPr>
        <w:t>branch</w:t>
      </w:r>
      <w:r w:rsidRPr="009C0988">
        <w:rPr>
          <w:b w:val="0"/>
          <w:color w:val="000000"/>
          <w:sz w:val="22"/>
          <w:szCs w:val="22"/>
        </w:rPr>
        <w:t xml:space="preserve"> </w:t>
      </w:r>
      <w:r w:rsidRPr="009C0988">
        <w:rPr>
          <w:rStyle w:val="hps"/>
          <w:b w:val="0"/>
          <w:color w:val="000000"/>
          <w:sz w:val="22"/>
          <w:szCs w:val="22"/>
        </w:rPr>
        <w:t>of</w:t>
      </w:r>
      <w:r w:rsidRPr="009C0988">
        <w:rPr>
          <w:b w:val="0"/>
          <w:color w:val="000000"/>
          <w:sz w:val="22"/>
          <w:szCs w:val="22"/>
        </w:rPr>
        <w:t xml:space="preserve"> </w:t>
      </w:r>
      <w:r w:rsidRPr="009C0988">
        <w:rPr>
          <w:rStyle w:val="hps"/>
          <w:b w:val="0"/>
          <w:color w:val="000000"/>
          <w:sz w:val="22"/>
          <w:szCs w:val="22"/>
        </w:rPr>
        <w:t>Santa</w:t>
      </w:r>
      <w:r w:rsidRPr="009C0988">
        <w:rPr>
          <w:b w:val="0"/>
          <w:color w:val="000000"/>
          <w:sz w:val="22"/>
          <w:szCs w:val="22"/>
        </w:rPr>
        <w:t xml:space="preserve"> </w:t>
      </w:r>
      <w:r w:rsidRPr="009C0988">
        <w:rPr>
          <w:rStyle w:val="hps"/>
          <w:b w:val="0"/>
          <w:color w:val="000000"/>
          <w:sz w:val="22"/>
          <w:szCs w:val="22"/>
        </w:rPr>
        <w:t>Maria</w:t>
      </w:r>
      <w:r w:rsidRPr="009C0988">
        <w:rPr>
          <w:b w:val="0"/>
          <w:color w:val="000000"/>
          <w:sz w:val="22"/>
          <w:szCs w:val="22"/>
        </w:rPr>
        <w:t xml:space="preserve"> </w:t>
      </w:r>
      <w:r w:rsidRPr="009C0988">
        <w:rPr>
          <w:rStyle w:val="hps"/>
          <w:b w:val="0"/>
          <w:color w:val="000000"/>
          <w:sz w:val="22"/>
          <w:szCs w:val="22"/>
        </w:rPr>
        <w:t>-</w:t>
      </w:r>
      <w:r w:rsidRPr="009C0988">
        <w:rPr>
          <w:b w:val="0"/>
          <w:color w:val="000000"/>
          <w:sz w:val="22"/>
          <w:szCs w:val="22"/>
        </w:rPr>
        <w:t xml:space="preserve"> </w:t>
      </w:r>
      <w:r w:rsidRPr="009C0988">
        <w:rPr>
          <w:rStyle w:val="hps"/>
          <w:b w:val="0"/>
          <w:color w:val="000000"/>
          <w:sz w:val="22"/>
          <w:szCs w:val="22"/>
        </w:rPr>
        <w:t>RS</w:t>
      </w:r>
      <w:r w:rsidRPr="009C0988">
        <w:rPr>
          <w:b w:val="0"/>
          <w:color w:val="000000"/>
          <w:sz w:val="22"/>
          <w:szCs w:val="22"/>
        </w:rPr>
        <w:t xml:space="preserve">, because </w:t>
      </w:r>
      <w:r w:rsidRPr="009C0988">
        <w:rPr>
          <w:rStyle w:val="hps"/>
          <w:b w:val="0"/>
          <w:color w:val="000000"/>
          <w:sz w:val="22"/>
          <w:szCs w:val="22"/>
        </w:rPr>
        <w:t>it</w:t>
      </w:r>
      <w:r w:rsidRPr="009C0988">
        <w:rPr>
          <w:b w:val="0"/>
          <w:color w:val="000000"/>
          <w:sz w:val="22"/>
          <w:szCs w:val="22"/>
        </w:rPr>
        <w:t xml:space="preserve"> </w:t>
      </w:r>
      <w:r w:rsidRPr="009C0988">
        <w:rPr>
          <w:rStyle w:val="hps"/>
          <w:b w:val="0"/>
          <w:color w:val="000000"/>
          <w:sz w:val="22"/>
          <w:szCs w:val="22"/>
        </w:rPr>
        <w:lastRenderedPageBreak/>
        <w:t>verifies</w:t>
      </w:r>
      <w:r w:rsidRPr="009C0988">
        <w:rPr>
          <w:b w:val="0"/>
          <w:color w:val="000000"/>
          <w:sz w:val="22"/>
          <w:szCs w:val="22"/>
        </w:rPr>
        <w:t xml:space="preserve"> </w:t>
      </w:r>
      <w:r w:rsidRPr="009C0988">
        <w:rPr>
          <w:rStyle w:val="hps"/>
          <w:b w:val="0"/>
          <w:color w:val="000000"/>
          <w:sz w:val="22"/>
          <w:szCs w:val="22"/>
        </w:rPr>
        <w:t>the</w:t>
      </w:r>
      <w:r w:rsidRPr="009C0988">
        <w:rPr>
          <w:b w:val="0"/>
          <w:color w:val="000000"/>
          <w:sz w:val="22"/>
          <w:szCs w:val="22"/>
        </w:rPr>
        <w:t xml:space="preserve"> </w:t>
      </w:r>
      <w:r w:rsidRPr="009C0988">
        <w:rPr>
          <w:rStyle w:val="hps"/>
          <w:b w:val="0"/>
          <w:color w:val="000000"/>
          <w:sz w:val="22"/>
          <w:szCs w:val="22"/>
        </w:rPr>
        <w:t>importance</w:t>
      </w:r>
      <w:r w:rsidRPr="009C0988">
        <w:rPr>
          <w:b w:val="0"/>
          <w:color w:val="000000"/>
          <w:sz w:val="22"/>
          <w:szCs w:val="22"/>
        </w:rPr>
        <w:t xml:space="preserve"> </w:t>
      </w:r>
      <w:r w:rsidRPr="009C0988">
        <w:rPr>
          <w:rStyle w:val="hps"/>
          <w:b w:val="0"/>
          <w:color w:val="000000"/>
          <w:sz w:val="22"/>
          <w:szCs w:val="22"/>
        </w:rPr>
        <w:t>of</w:t>
      </w:r>
      <w:r w:rsidRPr="009C0988">
        <w:rPr>
          <w:b w:val="0"/>
          <w:color w:val="000000"/>
          <w:sz w:val="22"/>
          <w:szCs w:val="22"/>
        </w:rPr>
        <w:t xml:space="preserve"> </w:t>
      </w:r>
      <w:r w:rsidRPr="009C0988">
        <w:rPr>
          <w:rStyle w:val="hps"/>
          <w:b w:val="0"/>
          <w:color w:val="000000"/>
          <w:sz w:val="22"/>
          <w:szCs w:val="22"/>
        </w:rPr>
        <w:t>aligning</w:t>
      </w:r>
      <w:r w:rsidRPr="009C0988">
        <w:rPr>
          <w:b w:val="0"/>
          <w:color w:val="000000"/>
          <w:sz w:val="22"/>
          <w:szCs w:val="22"/>
        </w:rPr>
        <w:t xml:space="preserve"> </w:t>
      </w:r>
      <w:r w:rsidRPr="009C0988">
        <w:rPr>
          <w:rStyle w:val="hps"/>
          <w:b w:val="0"/>
          <w:color w:val="000000"/>
          <w:sz w:val="22"/>
          <w:szCs w:val="22"/>
        </w:rPr>
        <w:t>the</w:t>
      </w:r>
      <w:r w:rsidRPr="009C0988">
        <w:rPr>
          <w:b w:val="0"/>
          <w:color w:val="000000"/>
          <w:sz w:val="22"/>
          <w:szCs w:val="22"/>
        </w:rPr>
        <w:t xml:space="preserve"> </w:t>
      </w:r>
      <w:r w:rsidRPr="009C0988">
        <w:rPr>
          <w:rStyle w:val="hps"/>
          <w:b w:val="0"/>
          <w:color w:val="000000"/>
          <w:sz w:val="22"/>
          <w:szCs w:val="22"/>
        </w:rPr>
        <w:t>organization's skills in</w:t>
      </w:r>
      <w:r w:rsidRPr="009C0988">
        <w:rPr>
          <w:b w:val="0"/>
          <w:color w:val="000000"/>
          <w:sz w:val="22"/>
          <w:szCs w:val="22"/>
        </w:rPr>
        <w:t xml:space="preserve"> </w:t>
      </w:r>
      <w:r w:rsidRPr="009C0988">
        <w:rPr>
          <w:rStyle w:val="hps"/>
          <w:b w:val="0"/>
          <w:color w:val="000000"/>
          <w:sz w:val="22"/>
          <w:szCs w:val="22"/>
        </w:rPr>
        <w:t>the</w:t>
      </w:r>
      <w:r w:rsidRPr="009C0988">
        <w:rPr>
          <w:b w:val="0"/>
          <w:color w:val="000000"/>
          <w:sz w:val="22"/>
          <w:szCs w:val="22"/>
        </w:rPr>
        <w:t xml:space="preserve"> </w:t>
      </w:r>
      <w:r w:rsidRPr="009C0988">
        <w:rPr>
          <w:rStyle w:val="hps"/>
          <w:b w:val="0"/>
          <w:color w:val="000000"/>
          <w:sz w:val="22"/>
          <w:szCs w:val="22"/>
        </w:rPr>
        <w:t>skills</w:t>
      </w:r>
      <w:r w:rsidRPr="009C0988">
        <w:rPr>
          <w:b w:val="0"/>
          <w:color w:val="000000"/>
          <w:sz w:val="22"/>
          <w:szCs w:val="22"/>
        </w:rPr>
        <w:t xml:space="preserve"> </w:t>
      </w:r>
      <w:r w:rsidRPr="009C0988">
        <w:rPr>
          <w:rStyle w:val="hps"/>
          <w:b w:val="0"/>
          <w:color w:val="000000"/>
          <w:sz w:val="22"/>
          <w:szCs w:val="22"/>
        </w:rPr>
        <w:t>of</w:t>
      </w:r>
      <w:r w:rsidRPr="009C0988">
        <w:rPr>
          <w:b w:val="0"/>
          <w:color w:val="000000"/>
          <w:sz w:val="22"/>
          <w:szCs w:val="22"/>
        </w:rPr>
        <w:t xml:space="preserve"> </w:t>
      </w:r>
      <w:r w:rsidRPr="009C0988">
        <w:rPr>
          <w:rStyle w:val="hps"/>
          <w:b w:val="0"/>
          <w:color w:val="000000"/>
          <w:sz w:val="22"/>
          <w:szCs w:val="22"/>
        </w:rPr>
        <w:t>each</w:t>
      </w:r>
      <w:r w:rsidRPr="009C0988">
        <w:rPr>
          <w:b w:val="0"/>
          <w:color w:val="000000"/>
          <w:sz w:val="22"/>
          <w:szCs w:val="22"/>
        </w:rPr>
        <w:t xml:space="preserve"> </w:t>
      </w:r>
      <w:r w:rsidRPr="009C0988">
        <w:rPr>
          <w:rStyle w:val="hps"/>
          <w:b w:val="0"/>
          <w:color w:val="000000"/>
          <w:sz w:val="22"/>
          <w:szCs w:val="22"/>
        </w:rPr>
        <w:t>employee</w:t>
      </w:r>
      <w:r w:rsidRPr="009C0988">
        <w:rPr>
          <w:b w:val="0"/>
          <w:color w:val="000000"/>
          <w:sz w:val="22"/>
          <w:szCs w:val="22"/>
        </w:rPr>
        <w:t xml:space="preserve"> </w:t>
      </w:r>
      <w:r w:rsidRPr="009C0988">
        <w:rPr>
          <w:rStyle w:val="hps"/>
          <w:b w:val="0"/>
          <w:color w:val="000000"/>
          <w:sz w:val="22"/>
          <w:szCs w:val="22"/>
        </w:rPr>
        <w:t>to</w:t>
      </w:r>
      <w:r w:rsidRPr="009C0988">
        <w:rPr>
          <w:b w:val="0"/>
          <w:color w:val="000000"/>
          <w:sz w:val="22"/>
          <w:szCs w:val="22"/>
        </w:rPr>
        <w:t xml:space="preserve"> </w:t>
      </w:r>
      <w:r w:rsidRPr="009C0988">
        <w:rPr>
          <w:rStyle w:val="hps"/>
          <w:b w:val="0"/>
          <w:color w:val="000000"/>
          <w:sz w:val="22"/>
          <w:szCs w:val="22"/>
        </w:rPr>
        <w:t>ensure good</w:t>
      </w:r>
      <w:r w:rsidRPr="009C0988">
        <w:rPr>
          <w:b w:val="0"/>
          <w:color w:val="000000"/>
          <w:sz w:val="22"/>
          <w:szCs w:val="22"/>
        </w:rPr>
        <w:t xml:space="preserve"> </w:t>
      </w:r>
      <w:r w:rsidRPr="009C0988">
        <w:rPr>
          <w:rStyle w:val="hps"/>
          <w:b w:val="0"/>
          <w:color w:val="000000"/>
          <w:sz w:val="22"/>
          <w:szCs w:val="22"/>
        </w:rPr>
        <w:t>collective and individual</w:t>
      </w:r>
      <w:r w:rsidRPr="009C0988">
        <w:rPr>
          <w:b w:val="0"/>
          <w:color w:val="000000"/>
          <w:sz w:val="22"/>
          <w:szCs w:val="22"/>
        </w:rPr>
        <w:t xml:space="preserve"> </w:t>
      </w:r>
      <w:r w:rsidRPr="009C0988">
        <w:rPr>
          <w:rStyle w:val="hps"/>
          <w:b w:val="0"/>
          <w:color w:val="000000"/>
          <w:sz w:val="22"/>
          <w:szCs w:val="22"/>
        </w:rPr>
        <w:t>job performance</w:t>
      </w:r>
      <w:r w:rsidRPr="009C0988">
        <w:rPr>
          <w:b w:val="0"/>
          <w:color w:val="000000"/>
          <w:sz w:val="22"/>
          <w:szCs w:val="22"/>
        </w:rPr>
        <w:t>.</w:t>
      </w:r>
    </w:p>
    <w:p w:rsidR="00B613A3" w:rsidRPr="009C0988" w:rsidRDefault="009C0988" w:rsidP="009C0988">
      <w:pPr>
        <w:pStyle w:val="Ttulo2"/>
        <w:jc w:val="both"/>
        <w:rPr>
          <w:b w:val="0"/>
          <w:sz w:val="22"/>
          <w:szCs w:val="22"/>
          <w:lang w:val="en-US"/>
        </w:rPr>
      </w:pPr>
      <w:r w:rsidRPr="009C0988">
        <w:rPr>
          <w:rStyle w:val="hps"/>
          <w:color w:val="000000"/>
          <w:sz w:val="22"/>
          <w:szCs w:val="22"/>
        </w:rPr>
        <w:t>Keywords</w:t>
      </w:r>
      <w:r w:rsidRPr="009C0988">
        <w:rPr>
          <w:color w:val="000000"/>
          <w:sz w:val="22"/>
          <w:szCs w:val="22"/>
        </w:rPr>
        <w:t>:</w:t>
      </w:r>
      <w:r w:rsidRPr="009C0988">
        <w:rPr>
          <w:b w:val="0"/>
          <w:color w:val="000000"/>
          <w:sz w:val="22"/>
          <w:szCs w:val="22"/>
        </w:rPr>
        <w:t xml:space="preserve"> </w:t>
      </w:r>
      <w:r w:rsidRPr="009C0988">
        <w:rPr>
          <w:rStyle w:val="hps"/>
          <w:b w:val="0"/>
          <w:color w:val="000000"/>
          <w:sz w:val="22"/>
          <w:szCs w:val="22"/>
        </w:rPr>
        <w:t>Competence</w:t>
      </w:r>
      <w:r w:rsidRPr="009C0988">
        <w:rPr>
          <w:b w:val="0"/>
          <w:color w:val="000000"/>
          <w:sz w:val="22"/>
          <w:szCs w:val="22"/>
        </w:rPr>
        <w:t xml:space="preserve">, </w:t>
      </w:r>
      <w:r w:rsidRPr="009C0988">
        <w:rPr>
          <w:rStyle w:val="hps"/>
          <w:b w:val="0"/>
          <w:color w:val="000000"/>
          <w:sz w:val="22"/>
          <w:szCs w:val="22"/>
        </w:rPr>
        <w:t>Organizational</w:t>
      </w:r>
      <w:r w:rsidRPr="009C0988">
        <w:rPr>
          <w:b w:val="0"/>
          <w:color w:val="000000"/>
          <w:sz w:val="22"/>
          <w:szCs w:val="22"/>
        </w:rPr>
        <w:t xml:space="preserve"> </w:t>
      </w:r>
      <w:r w:rsidRPr="009C0988">
        <w:rPr>
          <w:rStyle w:val="hps"/>
          <w:b w:val="0"/>
          <w:color w:val="000000"/>
          <w:sz w:val="22"/>
          <w:szCs w:val="22"/>
        </w:rPr>
        <w:t>Skills</w:t>
      </w:r>
      <w:r w:rsidRPr="009C0988">
        <w:rPr>
          <w:b w:val="0"/>
          <w:color w:val="000000"/>
          <w:sz w:val="22"/>
          <w:szCs w:val="22"/>
        </w:rPr>
        <w:t xml:space="preserve">, </w:t>
      </w:r>
      <w:r w:rsidRPr="009C0988">
        <w:rPr>
          <w:rStyle w:val="hps"/>
          <w:b w:val="0"/>
          <w:color w:val="000000"/>
          <w:sz w:val="22"/>
          <w:szCs w:val="22"/>
        </w:rPr>
        <w:t>Skills</w:t>
      </w:r>
      <w:r w:rsidRPr="009C0988">
        <w:rPr>
          <w:b w:val="0"/>
          <w:color w:val="000000"/>
          <w:sz w:val="22"/>
          <w:szCs w:val="22"/>
        </w:rPr>
        <w:t xml:space="preserve"> </w:t>
      </w:r>
      <w:r w:rsidRPr="009C0988">
        <w:rPr>
          <w:rStyle w:val="hps"/>
          <w:b w:val="0"/>
          <w:color w:val="000000"/>
          <w:sz w:val="22"/>
          <w:szCs w:val="22"/>
        </w:rPr>
        <w:t>individual</w:t>
      </w:r>
      <w:r w:rsidRPr="009C0988">
        <w:rPr>
          <w:b w:val="0"/>
          <w:color w:val="000000"/>
          <w:sz w:val="22"/>
          <w:szCs w:val="22"/>
        </w:rPr>
        <w:t xml:space="preserve"> </w:t>
      </w:r>
      <w:r w:rsidRPr="009C0988">
        <w:rPr>
          <w:rStyle w:val="hps"/>
          <w:b w:val="0"/>
          <w:color w:val="000000"/>
          <w:sz w:val="22"/>
          <w:szCs w:val="22"/>
        </w:rPr>
        <w:t>alignment</w:t>
      </w:r>
      <w:r w:rsidRPr="009C0988">
        <w:rPr>
          <w:b w:val="0"/>
          <w:color w:val="000000"/>
          <w:sz w:val="22"/>
          <w:szCs w:val="22"/>
        </w:rPr>
        <w:t xml:space="preserve"> </w:t>
      </w:r>
      <w:r w:rsidRPr="009C0988">
        <w:rPr>
          <w:rStyle w:val="hps"/>
          <w:b w:val="0"/>
          <w:color w:val="000000"/>
          <w:sz w:val="22"/>
          <w:szCs w:val="22"/>
        </w:rPr>
        <w:t>of skills</w:t>
      </w:r>
      <w:r w:rsidRPr="009C0988">
        <w:rPr>
          <w:b w:val="0"/>
          <w:color w:val="000000"/>
          <w:sz w:val="22"/>
          <w:szCs w:val="22"/>
        </w:rPr>
        <w:t>.</w:t>
      </w:r>
    </w:p>
    <w:p w:rsidR="00B613A3" w:rsidRPr="00080B7E" w:rsidRDefault="00B613A3" w:rsidP="009C0988">
      <w:pPr>
        <w:spacing w:after="120"/>
        <w:rPr>
          <w:lang w:val="en-US"/>
        </w:rPr>
      </w:pPr>
    </w:p>
    <w:p w:rsidR="00755F8B" w:rsidRPr="002C7931" w:rsidRDefault="00755F8B" w:rsidP="009C0988">
      <w:pPr>
        <w:pStyle w:val="Ttulo2"/>
        <w:rPr>
          <w:lang w:val="pt-BR"/>
        </w:rPr>
      </w:pPr>
      <w:r w:rsidRPr="002C7931">
        <w:rPr>
          <w:lang w:val="pt-BR"/>
        </w:rPr>
        <w:t>1 Introdução</w:t>
      </w:r>
    </w:p>
    <w:p w:rsidR="00DB60C2" w:rsidRDefault="00DB60C2" w:rsidP="009C0988">
      <w:pPr>
        <w:autoSpaceDE w:val="0"/>
        <w:autoSpaceDN w:val="0"/>
        <w:adjustRightInd w:val="0"/>
        <w:spacing w:after="120"/>
        <w:jc w:val="both"/>
      </w:pPr>
      <w:r>
        <w:t>O contexto de gestão de pessoas é caracterizado por indivíduos e organização, sendo que as pessoas dependem do trabalho na organização para atingir seus objetivos profissionais e pessoais, bem como a organização depende das pessoas para gerir os negócios, administrar os processos, planejar estratégias, etc.</w:t>
      </w:r>
    </w:p>
    <w:p w:rsidR="009C0988" w:rsidRDefault="00DB60C2" w:rsidP="009C0988">
      <w:pPr>
        <w:autoSpaceDE w:val="0"/>
        <w:autoSpaceDN w:val="0"/>
        <w:adjustRightInd w:val="0"/>
        <w:spacing w:after="120"/>
        <w:jc w:val="both"/>
      </w:pPr>
      <w:r>
        <w:t>Neste contexto, ao buscar uma vantagem competitiva, as empresas necessitam ter seu foco no alinhamento das competências da organização e das competências individuais de cada colaborador, tendo em vista que, os indivíduos através de seus conhecimentos, habilidades e atitudes, influenciam na organização no alcance de seus objetivos estratégicos. Sendo assim, esse conjunto de competências ao se alinharem com as competências da organização, estarão contribuindo de forma estratégica e competitivamente para a empresa. Desta forma, o presente projeto tem o objetivo de analisar o alinhamento de competências organizacionais e competências individuais baseado no modelo proposto por Hanashiro et al. (2007), a ser aplicado em uma agência bancária do setor privado de Santa Maria – RS.</w:t>
      </w:r>
    </w:p>
    <w:p w:rsidR="00755F8B" w:rsidRPr="009C0988" w:rsidRDefault="00755F8B" w:rsidP="009C0988">
      <w:pPr>
        <w:autoSpaceDE w:val="0"/>
        <w:autoSpaceDN w:val="0"/>
        <w:adjustRightInd w:val="0"/>
        <w:spacing w:after="120"/>
        <w:jc w:val="both"/>
        <w:rPr>
          <w:b/>
        </w:rPr>
      </w:pPr>
      <w:r w:rsidRPr="009C0988">
        <w:rPr>
          <w:b/>
          <w:lang w:val="pt-BR"/>
        </w:rPr>
        <w:t xml:space="preserve">2 </w:t>
      </w:r>
      <w:r w:rsidR="00393400" w:rsidRPr="009C0988">
        <w:rPr>
          <w:b/>
          <w:lang w:val="pt-BR"/>
        </w:rPr>
        <w:t>Competência</w:t>
      </w:r>
    </w:p>
    <w:p w:rsidR="00393400" w:rsidRPr="00393400" w:rsidRDefault="00393400" w:rsidP="009C0988">
      <w:pPr>
        <w:spacing w:after="120"/>
        <w:jc w:val="both"/>
      </w:pPr>
      <w:r w:rsidRPr="00393400">
        <w:t xml:space="preserve">“No mundo do trabalho, a palavra </w:t>
      </w:r>
      <w:r w:rsidRPr="00393400">
        <w:rPr>
          <w:i/>
        </w:rPr>
        <w:t>competência</w:t>
      </w:r>
      <w:r w:rsidRPr="00393400">
        <w:t xml:space="preserve"> vem assumindo diversos significados, alguns mais ligados às características da pessoa: conhecimentos, habilidades, atitudes (ou seja, variáveis de </w:t>
      </w:r>
      <w:r w:rsidRPr="00393400">
        <w:rPr>
          <w:i/>
        </w:rPr>
        <w:t>input</w:t>
      </w:r>
      <w:r w:rsidRPr="00393400">
        <w:t xml:space="preserve">), e outros, à tarefa, aos resultados (variáveis de </w:t>
      </w:r>
      <w:r w:rsidRPr="00393400">
        <w:rPr>
          <w:i/>
        </w:rPr>
        <w:t>output</w:t>
      </w:r>
      <w:r w:rsidRPr="00393400">
        <w:t>).” (MCLAGAN, 1997 apud FLEURY e FLEURY, 2010, pg. 26). No senso comum, competência é uma palavra que designa a pessoa qualificada para realizar algo. (FLEURY e FLEURY, 2010)</w:t>
      </w:r>
    </w:p>
    <w:p w:rsidR="00393400" w:rsidRPr="00393400" w:rsidRDefault="00393400" w:rsidP="009C0988">
      <w:pPr>
        <w:spacing w:after="120"/>
        <w:jc w:val="both"/>
      </w:pPr>
      <w:r w:rsidRPr="00393400">
        <w:t>Leme (2005) divide as competências em dois grupos: as Competências técnicas e as Competências comportamentais. Para o autor, as Competências técnicas estão relacionadas com o que o profissional precisa saber para desempenhar sua função e ser um especialista, por exemplo, idiomas, sistemas de computação, ferramentas.</w:t>
      </w:r>
    </w:p>
    <w:p w:rsidR="00393400" w:rsidRPr="00393400" w:rsidRDefault="00393400" w:rsidP="009C0988">
      <w:pPr>
        <w:spacing w:after="120"/>
        <w:jc w:val="both"/>
      </w:pPr>
      <w:r w:rsidRPr="00393400">
        <w:t>Competências Comportamentais é “tudo que o profissional precisa demonstrar como seu diferencial competitivo e tem impacto em seus resultados, por exemplo, criatividade, flexibilidade, foco em resultados e no cliente, organização, planejamento, liderança e tantas outras.” (LEME, 2005, pg.15)</w:t>
      </w:r>
    </w:p>
    <w:p w:rsidR="00393400" w:rsidRPr="00393400" w:rsidRDefault="00393400" w:rsidP="009C0988">
      <w:pPr>
        <w:spacing w:after="120"/>
        <w:jc w:val="both"/>
      </w:pPr>
      <w:r w:rsidRPr="00393400">
        <w:t xml:space="preserve">Chiavenato (1999) define outros tipos de competências, como por exemplo, Competência Pessoal, Competência Tecnológica, Competência Metodológica e Competência Social; demonstradas no Quadro </w:t>
      </w:r>
      <w:r>
        <w:t>0</w:t>
      </w:r>
      <w:r w:rsidRPr="00393400">
        <w:t>1:</w:t>
      </w:r>
    </w:p>
    <w:tbl>
      <w:tblPr>
        <w:tblStyle w:val="Tabelacomgrade"/>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4605"/>
        <w:gridCol w:w="4606"/>
      </w:tblGrid>
      <w:tr w:rsidR="00393400" w:rsidRPr="00393400" w:rsidTr="00393400">
        <w:trPr>
          <w:jc w:val="center"/>
        </w:trPr>
        <w:tc>
          <w:tcPr>
            <w:tcW w:w="46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393400" w:rsidRPr="00393400" w:rsidRDefault="00393400" w:rsidP="00393400">
            <w:pPr>
              <w:jc w:val="center"/>
              <w:rPr>
                <w:b/>
                <w:sz w:val="20"/>
                <w:szCs w:val="20"/>
              </w:rPr>
            </w:pPr>
            <w:r w:rsidRPr="00393400">
              <w:rPr>
                <w:b/>
                <w:sz w:val="20"/>
                <w:szCs w:val="20"/>
              </w:rPr>
              <w:t>COMPETÊNCIAS</w:t>
            </w:r>
          </w:p>
        </w:tc>
        <w:tc>
          <w:tcPr>
            <w:tcW w:w="46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393400" w:rsidRPr="00393400" w:rsidRDefault="00393400" w:rsidP="00393400">
            <w:pPr>
              <w:jc w:val="center"/>
              <w:rPr>
                <w:b/>
                <w:sz w:val="20"/>
                <w:szCs w:val="20"/>
              </w:rPr>
            </w:pPr>
            <w:r w:rsidRPr="00393400">
              <w:rPr>
                <w:b/>
                <w:sz w:val="20"/>
                <w:szCs w:val="20"/>
              </w:rPr>
              <w:t>DEFINIÇÃO</w:t>
            </w:r>
          </w:p>
        </w:tc>
      </w:tr>
      <w:tr w:rsidR="00393400" w:rsidRPr="00393400" w:rsidTr="00393400">
        <w:trPr>
          <w:jc w:val="center"/>
        </w:trPr>
        <w:tc>
          <w:tcPr>
            <w:tcW w:w="46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393400" w:rsidRPr="00393400" w:rsidRDefault="00393400" w:rsidP="00393400">
            <w:pPr>
              <w:jc w:val="center"/>
              <w:rPr>
                <w:i/>
                <w:sz w:val="20"/>
                <w:szCs w:val="20"/>
              </w:rPr>
            </w:pPr>
            <w:r w:rsidRPr="00393400">
              <w:rPr>
                <w:i/>
                <w:sz w:val="20"/>
                <w:szCs w:val="20"/>
              </w:rPr>
              <w:t>Pessoal</w:t>
            </w:r>
          </w:p>
        </w:tc>
        <w:tc>
          <w:tcPr>
            <w:tcW w:w="46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393400" w:rsidRPr="00393400" w:rsidRDefault="00393400" w:rsidP="00393400">
            <w:pPr>
              <w:jc w:val="center"/>
              <w:rPr>
                <w:sz w:val="20"/>
                <w:szCs w:val="20"/>
              </w:rPr>
            </w:pPr>
            <w:r w:rsidRPr="00393400">
              <w:rPr>
                <w:sz w:val="20"/>
                <w:szCs w:val="20"/>
              </w:rPr>
              <w:t>Envolve a capacidade de aprendizagem das pessoas e absorção de novas habilidades.</w:t>
            </w:r>
          </w:p>
        </w:tc>
      </w:tr>
      <w:tr w:rsidR="00393400" w:rsidRPr="00393400" w:rsidTr="00393400">
        <w:trPr>
          <w:jc w:val="center"/>
        </w:trPr>
        <w:tc>
          <w:tcPr>
            <w:tcW w:w="46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393400" w:rsidRPr="00393400" w:rsidRDefault="00393400" w:rsidP="00393400">
            <w:pPr>
              <w:jc w:val="center"/>
              <w:rPr>
                <w:i/>
                <w:sz w:val="20"/>
                <w:szCs w:val="20"/>
              </w:rPr>
            </w:pPr>
            <w:r w:rsidRPr="00393400">
              <w:rPr>
                <w:i/>
                <w:sz w:val="20"/>
                <w:szCs w:val="20"/>
              </w:rPr>
              <w:t>Tecnológica</w:t>
            </w:r>
          </w:p>
        </w:tc>
        <w:tc>
          <w:tcPr>
            <w:tcW w:w="46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393400" w:rsidRPr="00393400" w:rsidRDefault="00393400" w:rsidP="00393400">
            <w:pPr>
              <w:jc w:val="center"/>
              <w:rPr>
                <w:sz w:val="20"/>
                <w:szCs w:val="20"/>
              </w:rPr>
            </w:pPr>
            <w:r w:rsidRPr="00393400">
              <w:rPr>
                <w:sz w:val="20"/>
                <w:szCs w:val="20"/>
              </w:rPr>
              <w:t>Envolve a capacidade de assimilação do conhecimento de técnicas diferentes.</w:t>
            </w:r>
          </w:p>
        </w:tc>
      </w:tr>
      <w:tr w:rsidR="00393400" w:rsidRPr="00393400" w:rsidTr="00393400">
        <w:trPr>
          <w:jc w:val="center"/>
        </w:trPr>
        <w:tc>
          <w:tcPr>
            <w:tcW w:w="46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393400" w:rsidRPr="00393400" w:rsidRDefault="00393400" w:rsidP="00393400">
            <w:pPr>
              <w:jc w:val="center"/>
              <w:rPr>
                <w:i/>
                <w:sz w:val="20"/>
                <w:szCs w:val="20"/>
              </w:rPr>
            </w:pPr>
            <w:r w:rsidRPr="00393400">
              <w:rPr>
                <w:i/>
                <w:sz w:val="20"/>
                <w:szCs w:val="20"/>
              </w:rPr>
              <w:t>Metodológica</w:t>
            </w:r>
          </w:p>
        </w:tc>
        <w:tc>
          <w:tcPr>
            <w:tcW w:w="46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393400" w:rsidRPr="00393400" w:rsidRDefault="00393400" w:rsidP="00393400">
            <w:pPr>
              <w:jc w:val="center"/>
              <w:rPr>
                <w:sz w:val="20"/>
                <w:szCs w:val="20"/>
              </w:rPr>
            </w:pPr>
            <w:r w:rsidRPr="00393400">
              <w:rPr>
                <w:sz w:val="20"/>
                <w:szCs w:val="20"/>
              </w:rPr>
              <w:t>Envolve a capacidade de iniciativa para a resolução de problemas diversos.</w:t>
            </w:r>
          </w:p>
        </w:tc>
      </w:tr>
      <w:tr w:rsidR="00393400" w:rsidRPr="00393400" w:rsidTr="00393400">
        <w:trPr>
          <w:jc w:val="center"/>
        </w:trPr>
        <w:tc>
          <w:tcPr>
            <w:tcW w:w="46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393400" w:rsidRPr="00393400" w:rsidRDefault="00393400" w:rsidP="00393400">
            <w:pPr>
              <w:jc w:val="center"/>
              <w:rPr>
                <w:i/>
                <w:sz w:val="20"/>
                <w:szCs w:val="20"/>
              </w:rPr>
            </w:pPr>
            <w:r w:rsidRPr="00393400">
              <w:rPr>
                <w:i/>
                <w:sz w:val="20"/>
                <w:szCs w:val="20"/>
              </w:rPr>
              <w:t>Social</w:t>
            </w:r>
          </w:p>
        </w:tc>
        <w:tc>
          <w:tcPr>
            <w:tcW w:w="46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393400" w:rsidRPr="00393400" w:rsidRDefault="00393400" w:rsidP="00393400">
            <w:pPr>
              <w:jc w:val="center"/>
              <w:rPr>
                <w:sz w:val="20"/>
                <w:szCs w:val="20"/>
              </w:rPr>
            </w:pPr>
            <w:r w:rsidRPr="00393400">
              <w:rPr>
                <w:sz w:val="20"/>
                <w:szCs w:val="20"/>
              </w:rPr>
              <w:t>Envolve a capacidade do relacionamento humano, bem como o trabalho em equipe.</w:t>
            </w:r>
          </w:p>
        </w:tc>
      </w:tr>
    </w:tbl>
    <w:p w:rsidR="00393400" w:rsidRPr="00393400" w:rsidRDefault="00393400" w:rsidP="00393400">
      <w:pPr>
        <w:rPr>
          <w:sz w:val="20"/>
          <w:szCs w:val="20"/>
        </w:rPr>
      </w:pPr>
      <w:r w:rsidRPr="00393400">
        <w:rPr>
          <w:sz w:val="20"/>
          <w:szCs w:val="20"/>
        </w:rPr>
        <w:t xml:space="preserve">Quadro </w:t>
      </w:r>
      <w:r>
        <w:rPr>
          <w:sz w:val="20"/>
          <w:szCs w:val="20"/>
        </w:rPr>
        <w:t>0</w:t>
      </w:r>
      <w:r w:rsidRPr="00393400">
        <w:rPr>
          <w:sz w:val="20"/>
          <w:szCs w:val="20"/>
        </w:rPr>
        <w:t>1: Outras Competências</w:t>
      </w:r>
    </w:p>
    <w:p w:rsidR="00393400" w:rsidRPr="00393400" w:rsidRDefault="00393400" w:rsidP="00393400">
      <w:pPr>
        <w:rPr>
          <w:sz w:val="20"/>
          <w:szCs w:val="20"/>
        </w:rPr>
      </w:pPr>
      <w:r w:rsidRPr="00393400">
        <w:rPr>
          <w:sz w:val="20"/>
          <w:szCs w:val="20"/>
        </w:rPr>
        <w:t xml:space="preserve">Fonte: Adaptado de CHIAVENATO, </w:t>
      </w:r>
      <w:r>
        <w:rPr>
          <w:sz w:val="20"/>
          <w:szCs w:val="20"/>
        </w:rPr>
        <w:t>1999</w:t>
      </w:r>
      <w:r w:rsidRPr="00393400">
        <w:rPr>
          <w:sz w:val="20"/>
          <w:szCs w:val="20"/>
        </w:rPr>
        <w:t>.</w:t>
      </w:r>
    </w:p>
    <w:p w:rsidR="00393400" w:rsidRPr="00393400" w:rsidRDefault="00393400" w:rsidP="00393400">
      <w:pPr>
        <w:jc w:val="both"/>
        <w:rPr>
          <w:color w:val="00B050"/>
        </w:rPr>
      </w:pPr>
      <w:r w:rsidRPr="00393400">
        <w:rPr>
          <w:color w:val="00B050"/>
        </w:rPr>
        <w:tab/>
      </w:r>
    </w:p>
    <w:p w:rsidR="00393400" w:rsidRPr="00393400" w:rsidRDefault="00393400" w:rsidP="009C0988">
      <w:pPr>
        <w:spacing w:after="120"/>
        <w:jc w:val="both"/>
      </w:pPr>
      <w:r w:rsidRPr="00393400">
        <w:lastRenderedPageBreak/>
        <w:t>De acordo com o Quadro</w:t>
      </w:r>
      <w:r>
        <w:t xml:space="preserve"> 0</w:t>
      </w:r>
      <w:r w:rsidRPr="00393400">
        <w:t>1, existem diferentes tipos de competências que envolvem o desempenho do indivíduo dentro da organização, sendo estas necessárias para a realização de vários papéis. (QUINN et al., 2003)</w:t>
      </w:r>
    </w:p>
    <w:p w:rsidR="00393400" w:rsidRPr="00393400" w:rsidRDefault="00393400" w:rsidP="009C0988">
      <w:pPr>
        <w:spacing w:after="120"/>
        <w:jc w:val="both"/>
        <w:rPr>
          <w:color w:val="00B050"/>
        </w:rPr>
      </w:pPr>
      <w:r w:rsidRPr="00393400">
        <w:t xml:space="preserve">No Quadro </w:t>
      </w:r>
      <w:r>
        <w:t>0</w:t>
      </w:r>
      <w:r w:rsidRPr="00393400">
        <w:t>2, Leme (2005) desdobra os “pilares da Competência”, os quais são:  Conhecimento, habilidade e atitude, conhecido por CHA.</w:t>
      </w:r>
    </w:p>
    <w:tbl>
      <w:tblPr>
        <w:tblStyle w:val="Tabelacomgrade"/>
        <w:tblW w:w="0" w:type="auto"/>
        <w:jc w:val="center"/>
        <w:tblLook w:val="04A0"/>
      </w:tblPr>
      <w:tblGrid>
        <w:gridCol w:w="3070"/>
        <w:gridCol w:w="3070"/>
        <w:gridCol w:w="3071"/>
      </w:tblGrid>
      <w:tr w:rsidR="00393400" w:rsidRPr="00393400" w:rsidTr="00393400">
        <w:trPr>
          <w:jc w:val="center"/>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center"/>
              <w:rPr>
                <w:b/>
                <w:sz w:val="20"/>
                <w:szCs w:val="20"/>
              </w:rPr>
            </w:pPr>
            <w:r w:rsidRPr="00393400">
              <w:rPr>
                <w:b/>
                <w:sz w:val="20"/>
                <w:szCs w:val="20"/>
              </w:rPr>
              <w:t>Conhecimento</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center"/>
              <w:rPr>
                <w:sz w:val="20"/>
                <w:szCs w:val="20"/>
              </w:rPr>
            </w:pPr>
            <w:r w:rsidRPr="00393400">
              <w:rPr>
                <w:sz w:val="20"/>
                <w:szCs w:val="20"/>
              </w:rPr>
              <w:t>Saber</w:t>
            </w:r>
          </w:p>
        </w:tc>
        <w:tc>
          <w:tcPr>
            <w:tcW w:w="3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center"/>
              <w:rPr>
                <w:b/>
                <w:sz w:val="20"/>
                <w:szCs w:val="20"/>
              </w:rPr>
            </w:pPr>
            <w:r w:rsidRPr="00393400">
              <w:rPr>
                <w:b/>
                <w:sz w:val="20"/>
                <w:szCs w:val="20"/>
              </w:rPr>
              <w:t>Competência Técnica</w:t>
            </w:r>
          </w:p>
        </w:tc>
      </w:tr>
      <w:tr w:rsidR="00393400" w:rsidRPr="00393400" w:rsidTr="00393400">
        <w:trPr>
          <w:jc w:val="center"/>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center"/>
              <w:rPr>
                <w:b/>
                <w:sz w:val="20"/>
                <w:szCs w:val="20"/>
              </w:rPr>
            </w:pPr>
            <w:r w:rsidRPr="00393400">
              <w:rPr>
                <w:b/>
                <w:sz w:val="20"/>
                <w:szCs w:val="20"/>
              </w:rPr>
              <w:t>Habilidade</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center"/>
              <w:rPr>
                <w:sz w:val="20"/>
                <w:szCs w:val="20"/>
              </w:rPr>
            </w:pPr>
            <w:r w:rsidRPr="00393400">
              <w:rPr>
                <w:sz w:val="20"/>
                <w:szCs w:val="20"/>
              </w:rPr>
              <w:t>Saber Fazer</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rPr>
                <w:b/>
                <w:sz w:val="20"/>
                <w:szCs w:val="20"/>
              </w:rPr>
            </w:pPr>
          </w:p>
        </w:tc>
      </w:tr>
      <w:tr w:rsidR="00393400" w:rsidRPr="00393400" w:rsidTr="00393400">
        <w:trPr>
          <w:jc w:val="center"/>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center"/>
              <w:rPr>
                <w:b/>
                <w:sz w:val="20"/>
                <w:szCs w:val="20"/>
              </w:rPr>
            </w:pPr>
            <w:r w:rsidRPr="00393400">
              <w:rPr>
                <w:b/>
                <w:sz w:val="20"/>
                <w:szCs w:val="20"/>
              </w:rPr>
              <w:t>Atitude</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center"/>
              <w:rPr>
                <w:sz w:val="20"/>
                <w:szCs w:val="20"/>
              </w:rPr>
            </w:pPr>
            <w:r w:rsidRPr="00393400">
              <w:rPr>
                <w:sz w:val="20"/>
                <w:szCs w:val="20"/>
              </w:rPr>
              <w:t>Querer Fazer</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center"/>
              <w:rPr>
                <w:b/>
                <w:sz w:val="20"/>
                <w:szCs w:val="20"/>
              </w:rPr>
            </w:pPr>
            <w:r w:rsidRPr="00393400">
              <w:rPr>
                <w:b/>
                <w:sz w:val="20"/>
                <w:szCs w:val="20"/>
              </w:rPr>
              <w:t>Competência Comportamental</w:t>
            </w:r>
          </w:p>
        </w:tc>
      </w:tr>
    </w:tbl>
    <w:p w:rsidR="00393400" w:rsidRPr="00393400" w:rsidRDefault="00393400" w:rsidP="00393400">
      <w:pPr>
        <w:rPr>
          <w:sz w:val="20"/>
          <w:szCs w:val="20"/>
        </w:rPr>
      </w:pPr>
      <w:r w:rsidRPr="00393400">
        <w:rPr>
          <w:sz w:val="20"/>
          <w:szCs w:val="20"/>
        </w:rPr>
        <w:t xml:space="preserve">Quadro </w:t>
      </w:r>
      <w:r>
        <w:rPr>
          <w:sz w:val="20"/>
          <w:szCs w:val="20"/>
        </w:rPr>
        <w:t>0</w:t>
      </w:r>
      <w:r w:rsidRPr="00393400">
        <w:rPr>
          <w:sz w:val="20"/>
          <w:szCs w:val="20"/>
        </w:rPr>
        <w:t>2: Desdobramento do CHA</w:t>
      </w:r>
    </w:p>
    <w:p w:rsidR="00393400" w:rsidRPr="00393400" w:rsidRDefault="00393400" w:rsidP="00393400">
      <w:pPr>
        <w:rPr>
          <w:sz w:val="20"/>
          <w:szCs w:val="20"/>
        </w:rPr>
      </w:pPr>
      <w:r w:rsidRPr="00393400">
        <w:rPr>
          <w:sz w:val="20"/>
          <w:szCs w:val="20"/>
        </w:rPr>
        <w:t xml:space="preserve">Fonte: LEME, </w:t>
      </w:r>
      <w:r>
        <w:rPr>
          <w:sz w:val="20"/>
          <w:szCs w:val="20"/>
        </w:rPr>
        <w:t>2005,</w:t>
      </w:r>
      <w:r w:rsidRPr="00393400">
        <w:rPr>
          <w:sz w:val="20"/>
          <w:szCs w:val="20"/>
        </w:rPr>
        <w:t xml:space="preserve"> pg. 18.</w:t>
      </w:r>
    </w:p>
    <w:p w:rsidR="00393400" w:rsidRPr="00393400" w:rsidRDefault="00393400" w:rsidP="00393400">
      <w:pPr>
        <w:jc w:val="both"/>
        <w:rPr>
          <w:color w:val="00B050"/>
        </w:rPr>
      </w:pPr>
    </w:p>
    <w:p w:rsidR="00393400" w:rsidRDefault="00393400" w:rsidP="009C0988">
      <w:pPr>
        <w:spacing w:after="120"/>
        <w:jc w:val="both"/>
      </w:pPr>
      <w:r w:rsidRPr="00393400">
        <w:t xml:space="preserve">De acordo com o Quadro </w:t>
      </w:r>
      <w:r>
        <w:t>0</w:t>
      </w:r>
      <w:r w:rsidRPr="00393400">
        <w:t xml:space="preserve">2, o conhecimento e a habilidade estão relacionados com a Competência Técnica; e a atitude com a Competência Comportamental. Conforme Robbins (2005) a habilidade está relacionada com o desempenho do indivíduo em </w:t>
      </w:r>
      <w:r>
        <w:t>diversas tarefas de uma função.</w:t>
      </w:r>
    </w:p>
    <w:p w:rsidR="00393400" w:rsidRPr="00393400" w:rsidRDefault="00393400" w:rsidP="009C0988">
      <w:pPr>
        <w:spacing w:after="120"/>
        <w:jc w:val="both"/>
        <w:rPr>
          <w:b/>
        </w:rPr>
      </w:pPr>
      <w:r w:rsidRPr="00393400">
        <w:rPr>
          <w:b/>
        </w:rPr>
        <w:t>2.1 Competências Organizacionais</w:t>
      </w:r>
    </w:p>
    <w:p w:rsidR="00393400" w:rsidRPr="00393400" w:rsidRDefault="00393400" w:rsidP="009C0988">
      <w:pPr>
        <w:spacing w:after="120"/>
        <w:jc w:val="both"/>
      </w:pPr>
      <w:r w:rsidRPr="00393400">
        <w:t xml:space="preserve">Hanashiro et al. (2007) compilou conceitos de Competência Organizacional de diferentes autores conforme mostra o Quadro </w:t>
      </w:r>
      <w:r>
        <w:t>0</w:t>
      </w:r>
      <w:r w:rsidRPr="00393400">
        <w:t>3:</w:t>
      </w:r>
    </w:p>
    <w:tbl>
      <w:tblPr>
        <w:tblStyle w:val="Tabelacomgrade"/>
        <w:tblW w:w="0" w:type="auto"/>
        <w:jc w:val="center"/>
        <w:tblInd w:w="-213" w:type="dxa"/>
        <w:tblLook w:val="04A0"/>
      </w:tblPr>
      <w:tblGrid>
        <w:gridCol w:w="3261"/>
        <w:gridCol w:w="5596"/>
      </w:tblGrid>
      <w:tr w:rsidR="00393400" w:rsidRPr="00393400" w:rsidTr="009C0988">
        <w:trPr>
          <w:jc w:val="center"/>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93400" w:rsidRPr="00393400" w:rsidRDefault="00393400" w:rsidP="00393400">
            <w:pPr>
              <w:jc w:val="center"/>
              <w:rPr>
                <w:b/>
                <w:sz w:val="20"/>
                <w:szCs w:val="20"/>
              </w:rPr>
            </w:pPr>
            <w:r w:rsidRPr="00393400">
              <w:rPr>
                <w:b/>
                <w:sz w:val="20"/>
                <w:szCs w:val="20"/>
              </w:rPr>
              <w:t>Autores</w:t>
            </w:r>
          </w:p>
        </w:tc>
        <w:tc>
          <w:tcPr>
            <w:tcW w:w="5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rsidR="00393400" w:rsidRPr="00393400" w:rsidRDefault="00393400" w:rsidP="00393400">
            <w:pPr>
              <w:jc w:val="center"/>
              <w:rPr>
                <w:b/>
                <w:sz w:val="20"/>
                <w:szCs w:val="20"/>
              </w:rPr>
            </w:pPr>
            <w:r w:rsidRPr="00393400">
              <w:rPr>
                <w:b/>
                <w:sz w:val="20"/>
                <w:szCs w:val="20"/>
              </w:rPr>
              <w:t>Essência do Pensamento dos Autores</w:t>
            </w:r>
          </w:p>
        </w:tc>
      </w:tr>
      <w:tr w:rsidR="00393400" w:rsidRPr="00393400" w:rsidTr="009C0988">
        <w:trPr>
          <w:jc w:val="center"/>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rPr>
                <w:sz w:val="20"/>
                <w:szCs w:val="20"/>
              </w:rPr>
            </w:pPr>
            <w:r w:rsidRPr="00393400">
              <w:rPr>
                <w:sz w:val="20"/>
                <w:szCs w:val="20"/>
              </w:rPr>
              <w:t>ANSOFF</w:t>
            </w:r>
          </w:p>
        </w:tc>
        <w:tc>
          <w:tcPr>
            <w:tcW w:w="5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both"/>
              <w:rPr>
                <w:sz w:val="20"/>
                <w:szCs w:val="20"/>
              </w:rPr>
            </w:pPr>
            <w:r w:rsidRPr="00393400">
              <w:rPr>
                <w:sz w:val="20"/>
                <w:szCs w:val="20"/>
              </w:rPr>
              <w:t>Gama de habilidades que conduz uma organização e orienta seu comportamento estratégico.</w:t>
            </w:r>
          </w:p>
        </w:tc>
      </w:tr>
      <w:tr w:rsidR="00393400" w:rsidRPr="00393400" w:rsidTr="009C0988">
        <w:trPr>
          <w:jc w:val="center"/>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rPr>
                <w:sz w:val="20"/>
                <w:szCs w:val="20"/>
              </w:rPr>
            </w:pPr>
            <w:r w:rsidRPr="00393400">
              <w:rPr>
                <w:sz w:val="20"/>
                <w:szCs w:val="20"/>
              </w:rPr>
              <w:t>PRAHALAD e HAMEL</w:t>
            </w:r>
          </w:p>
        </w:tc>
        <w:tc>
          <w:tcPr>
            <w:tcW w:w="5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both"/>
              <w:rPr>
                <w:sz w:val="20"/>
                <w:szCs w:val="20"/>
              </w:rPr>
            </w:pPr>
            <w:r w:rsidRPr="00393400">
              <w:rPr>
                <w:sz w:val="20"/>
                <w:szCs w:val="20"/>
              </w:rPr>
              <w:t>Um conjunto de habilidades e tecnologias, que gera uma fonte de vantagem competitiva, que dificilmente pode ser copiada, e contribui para o valor percebido pelos clientes.</w:t>
            </w:r>
          </w:p>
        </w:tc>
      </w:tr>
      <w:tr w:rsidR="00393400" w:rsidRPr="00393400" w:rsidTr="009C0988">
        <w:trPr>
          <w:jc w:val="center"/>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rPr>
                <w:sz w:val="20"/>
                <w:szCs w:val="20"/>
              </w:rPr>
            </w:pPr>
            <w:r w:rsidRPr="00393400">
              <w:rPr>
                <w:sz w:val="20"/>
                <w:szCs w:val="20"/>
              </w:rPr>
              <w:t>STALK, EVANS e SHULMAN</w:t>
            </w:r>
          </w:p>
        </w:tc>
        <w:tc>
          <w:tcPr>
            <w:tcW w:w="5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both"/>
              <w:rPr>
                <w:sz w:val="20"/>
                <w:szCs w:val="20"/>
              </w:rPr>
            </w:pPr>
            <w:r w:rsidRPr="00393400">
              <w:rPr>
                <w:sz w:val="20"/>
                <w:szCs w:val="20"/>
              </w:rPr>
              <w:t>Integração intencional de funções, atividades e processos operacionais de uma empresa, visando o atendimento das necessidades dos clientes.</w:t>
            </w:r>
          </w:p>
        </w:tc>
      </w:tr>
      <w:tr w:rsidR="00393400" w:rsidRPr="00393400" w:rsidTr="009C0988">
        <w:trPr>
          <w:jc w:val="center"/>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rPr>
                <w:sz w:val="20"/>
                <w:szCs w:val="20"/>
              </w:rPr>
            </w:pPr>
            <w:r w:rsidRPr="00393400">
              <w:rPr>
                <w:sz w:val="20"/>
                <w:szCs w:val="20"/>
              </w:rPr>
              <w:t>DOZ</w:t>
            </w:r>
          </w:p>
        </w:tc>
        <w:tc>
          <w:tcPr>
            <w:tcW w:w="5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both"/>
              <w:rPr>
                <w:sz w:val="20"/>
                <w:szCs w:val="20"/>
              </w:rPr>
            </w:pPr>
            <w:r w:rsidRPr="00393400">
              <w:rPr>
                <w:sz w:val="20"/>
                <w:szCs w:val="20"/>
              </w:rPr>
              <w:t>Combinação de habilidades, sistemas, ativos e valores que permitem elevados níveis de desempenho de tarefas específicas, as quais resultam em vantagens sobre os competidores e fornecem valor para os clientes.</w:t>
            </w:r>
          </w:p>
        </w:tc>
      </w:tr>
      <w:tr w:rsidR="00393400" w:rsidRPr="00393400" w:rsidTr="009C0988">
        <w:trPr>
          <w:jc w:val="center"/>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rPr>
                <w:sz w:val="20"/>
                <w:szCs w:val="20"/>
              </w:rPr>
            </w:pPr>
            <w:r w:rsidRPr="00393400">
              <w:rPr>
                <w:sz w:val="20"/>
                <w:szCs w:val="20"/>
              </w:rPr>
              <w:t>LEONARD-BARTON</w:t>
            </w:r>
          </w:p>
        </w:tc>
        <w:tc>
          <w:tcPr>
            <w:tcW w:w="5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both"/>
              <w:rPr>
                <w:sz w:val="20"/>
                <w:szCs w:val="20"/>
              </w:rPr>
            </w:pPr>
            <w:r w:rsidRPr="00393400">
              <w:rPr>
                <w:sz w:val="20"/>
                <w:szCs w:val="20"/>
              </w:rPr>
              <w:t>Constituem uma vantagem competitiva; são formadas gradualmente ao longo do tempo e não podem ser copiadas com facilidade pelos concorrentes.</w:t>
            </w:r>
          </w:p>
        </w:tc>
      </w:tr>
      <w:tr w:rsidR="00393400" w:rsidRPr="00393400" w:rsidTr="009C0988">
        <w:trPr>
          <w:jc w:val="center"/>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rPr>
                <w:sz w:val="20"/>
                <w:szCs w:val="20"/>
              </w:rPr>
            </w:pPr>
            <w:r w:rsidRPr="00393400">
              <w:rPr>
                <w:sz w:val="20"/>
                <w:szCs w:val="20"/>
              </w:rPr>
              <w:t>GRANT e GRAIG</w:t>
            </w:r>
          </w:p>
        </w:tc>
        <w:tc>
          <w:tcPr>
            <w:tcW w:w="5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both"/>
              <w:rPr>
                <w:sz w:val="20"/>
                <w:szCs w:val="20"/>
              </w:rPr>
            </w:pPr>
            <w:r w:rsidRPr="00393400">
              <w:rPr>
                <w:sz w:val="20"/>
                <w:szCs w:val="20"/>
              </w:rPr>
              <w:t>Integração de recursos tangíveis e intangíveis e trabalho em equipe.</w:t>
            </w:r>
          </w:p>
        </w:tc>
      </w:tr>
      <w:tr w:rsidR="00393400" w:rsidRPr="00393400" w:rsidTr="009C0988">
        <w:trPr>
          <w:jc w:val="center"/>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rPr>
                <w:sz w:val="20"/>
                <w:szCs w:val="20"/>
              </w:rPr>
            </w:pPr>
            <w:r w:rsidRPr="00393400">
              <w:rPr>
                <w:sz w:val="20"/>
                <w:szCs w:val="20"/>
              </w:rPr>
              <w:t>DENEAUT e GATIGNON</w:t>
            </w:r>
          </w:p>
        </w:tc>
        <w:tc>
          <w:tcPr>
            <w:tcW w:w="5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both"/>
              <w:rPr>
                <w:sz w:val="20"/>
                <w:szCs w:val="20"/>
              </w:rPr>
            </w:pPr>
            <w:r w:rsidRPr="00393400">
              <w:rPr>
                <w:sz w:val="20"/>
                <w:szCs w:val="20"/>
              </w:rPr>
              <w:t>Rotinas organizacionais que criam valor para o cliente.</w:t>
            </w:r>
          </w:p>
        </w:tc>
      </w:tr>
      <w:tr w:rsidR="00393400" w:rsidRPr="00393400" w:rsidTr="009C0988">
        <w:trPr>
          <w:jc w:val="center"/>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rPr>
                <w:sz w:val="20"/>
                <w:szCs w:val="20"/>
              </w:rPr>
            </w:pPr>
            <w:r w:rsidRPr="00393400">
              <w:rPr>
                <w:sz w:val="20"/>
                <w:szCs w:val="20"/>
              </w:rPr>
              <w:t>ULRICH</w:t>
            </w:r>
          </w:p>
        </w:tc>
        <w:tc>
          <w:tcPr>
            <w:tcW w:w="5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3400" w:rsidRPr="00393400" w:rsidRDefault="00393400" w:rsidP="00393400">
            <w:pPr>
              <w:jc w:val="both"/>
              <w:rPr>
                <w:sz w:val="20"/>
                <w:szCs w:val="20"/>
              </w:rPr>
            </w:pPr>
            <w:r w:rsidRPr="00393400">
              <w:rPr>
                <w:sz w:val="20"/>
                <w:szCs w:val="20"/>
              </w:rPr>
              <w:t>Conjuntos de competências individuais, que constituem competências organizacionais estáveis, as quais não podem ser facilmente copiadas pelos concorrentes.</w:t>
            </w:r>
          </w:p>
        </w:tc>
      </w:tr>
    </w:tbl>
    <w:p w:rsidR="00393400" w:rsidRPr="00393400" w:rsidRDefault="00393400" w:rsidP="00393400">
      <w:pPr>
        <w:rPr>
          <w:sz w:val="20"/>
          <w:szCs w:val="20"/>
        </w:rPr>
      </w:pPr>
      <w:r w:rsidRPr="00393400">
        <w:rPr>
          <w:sz w:val="20"/>
          <w:szCs w:val="20"/>
        </w:rPr>
        <w:t xml:space="preserve">Quadro </w:t>
      </w:r>
      <w:r>
        <w:rPr>
          <w:sz w:val="20"/>
          <w:szCs w:val="20"/>
        </w:rPr>
        <w:t>0</w:t>
      </w:r>
      <w:r w:rsidRPr="00393400">
        <w:rPr>
          <w:sz w:val="20"/>
          <w:szCs w:val="20"/>
        </w:rPr>
        <w:t>3: Competência organizacional: construindo um conceito</w:t>
      </w:r>
    </w:p>
    <w:p w:rsidR="00393400" w:rsidRDefault="00393400" w:rsidP="009C0988">
      <w:pPr>
        <w:spacing w:after="120"/>
      </w:pPr>
      <w:r>
        <w:rPr>
          <w:sz w:val="20"/>
          <w:szCs w:val="20"/>
        </w:rPr>
        <w:t>Fonte: HANASHIRO et al., 2007, pg. 216.</w:t>
      </w:r>
    </w:p>
    <w:p w:rsidR="00393400" w:rsidRPr="00393400" w:rsidRDefault="00393400" w:rsidP="009C0988">
      <w:pPr>
        <w:spacing w:after="120"/>
        <w:jc w:val="both"/>
      </w:pPr>
      <w:r w:rsidRPr="00393400">
        <w:t xml:space="preserve">A partir do Quadro </w:t>
      </w:r>
      <w:r>
        <w:t>0</w:t>
      </w:r>
      <w:r w:rsidRPr="00393400">
        <w:t>3, Hanashiro et al. (2007, pg. 216) apresenta o conceito de que</w:t>
      </w:r>
    </w:p>
    <w:p w:rsidR="00393400" w:rsidRPr="00363FD8" w:rsidRDefault="00393400" w:rsidP="009C0988">
      <w:pPr>
        <w:spacing w:after="120"/>
        <w:ind w:left="2268"/>
        <w:jc w:val="both"/>
        <w:rPr>
          <w:sz w:val="20"/>
          <w:szCs w:val="20"/>
        </w:rPr>
      </w:pPr>
      <w:r w:rsidRPr="00363FD8">
        <w:rPr>
          <w:sz w:val="20"/>
          <w:szCs w:val="20"/>
        </w:rPr>
        <w:t>Competência organizacional é o resultado de uma combinação estratégica de recursos, habilidades e processos organizacionais, os quais são orientados e integrados para o atendimento de uma ou mais necessidades de clientes; e que, em virtude de suas propriedades únicas, contribui de forma relevante para a geração de valor e para a formação de vantagem competitiva sustentável.</w:t>
      </w:r>
    </w:p>
    <w:p w:rsidR="00393400" w:rsidRPr="00393400" w:rsidRDefault="00393400" w:rsidP="009C0988">
      <w:pPr>
        <w:spacing w:after="120"/>
        <w:jc w:val="both"/>
      </w:pPr>
      <w:r w:rsidRPr="00393400">
        <w:t>Fernandes (2006) define que a competência organizacional é construída a partir de recursos articulados e coordenados. Na visão de Fleury e Fleury (2010) as competências em uma organização são classificadas como sendo:</w:t>
      </w:r>
    </w:p>
    <w:p w:rsidR="00393400" w:rsidRPr="00393400" w:rsidRDefault="00393400" w:rsidP="009C0988">
      <w:pPr>
        <w:pStyle w:val="PargrafodaLista"/>
        <w:numPr>
          <w:ilvl w:val="0"/>
          <w:numId w:val="6"/>
        </w:numPr>
        <w:spacing w:after="120"/>
        <w:jc w:val="both"/>
      </w:pPr>
      <w:r w:rsidRPr="00393400">
        <w:lastRenderedPageBreak/>
        <w:t>Competências sobre processos: conhecimentos relativos aos processos de trabalho;</w:t>
      </w:r>
    </w:p>
    <w:p w:rsidR="00393400" w:rsidRPr="00393400" w:rsidRDefault="00393400" w:rsidP="009C0988">
      <w:pPr>
        <w:pStyle w:val="PargrafodaLista"/>
        <w:numPr>
          <w:ilvl w:val="0"/>
          <w:numId w:val="6"/>
        </w:numPr>
        <w:spacing w:after="120"/>
        <w:jc w:val="both"/>
      </w:pPr>
      <w:r w:rsidRPr="00393400">
        <w:t>Competências técnicas: conhecimentos específicos sobre o trabalho que deve ser realizado;</w:t>
      </w:r>
    </w:p>
    <w:p w:rsidR="00393400" w:rsidRPr="00393400" w:rsidRDefault="00393400" w:rsidP="009C0988">
      <w:pPr>
        <w:pStyle w:val="PargrafodaLista"/>
        <w:numPr>
          <w:ilvl w:val="0"/>
          <w:numId w:val="6"/>
        </w:numPr>
        <w:spacing w:after="120"/>
        <w:jc w:val="both"/>
      </w:pPr>
      <w:r w:rsidRPr="00393400">
        <w:t>Competências sobre a organização: saber organizar os fluxos de trabalho;</w:t>
      </w:r>
    </w:p>
    <w:p w:rsidR="00393400" w:rsidRPr="00393400" w:rsidRDefault="00393400" w:rsidP="009C0988">
      <w:pPr>
        <w:pStyle w:val="PargrafodaLista"/>
        <w:numPr>
          <w:ilvl w:val="0"/>
          <w:numId w:val="6"/>
        </w:numPr>
        <w:spacing w:after="120"/>
        <w:jc w:val="both"/>
      </w:pPr>
      <w:r w:rsidRPr="00393400">
        <w:t>Competências de serviço: saber alinhar a competência técnica ao impacto que este serviço gera sobre o cliente final;</w:t>
      </w:r>
    </w:p>
    <w:p w:rsidR="00393400" w:rsidRPr="00393400" w:rsidRDefault="00393400" w:rsidP="009C0988">
      <w:pPr>
        <w:pStyle w:val="PargrafodaLista"/>
        <w:numPr>
          <w:ilvl w:val="0"/>
          <w:numId w:val="6"/>
        </w:numPr>
        <w:spacing w:after="120"/>
        <w:jc w:val="both"/>
      </w:pPr>
      <w:r w:rsidRPr="00393400">
        <w:t>Competências sociais: relacionadas com atitudes de autonomia, responsabilidade e comunicação.</w:t>
      </w:r>
    </w:p>
    <w:p w:rsidR="00393400" w:rsidRPr="00393400" w:rsidRDefault="00393400" w:rsidP="009C0988">
      <w:pPr>
        <w:spacing w:after="120"/>
        <w:jc w:val="both"/>
      </w:pPr>
      <w:r w:rsidRPr="00393400">
        <w:t>No processo de interação entre pessoas e grupos, ocorre sinergia e potencialização de recursos, capacidades e qualificações, resultando então na competência coletiva, a qual conduz uma organização e orienta seu comportamento estratégico. (HANASHIRO et al., 2007). Segundo Robbins (2000), as organizações que prosperam hoje estão aproveitando seus pontos fortes, tornando suas competências organizacionais focadas naquilo que fazem de melhor.</w:t>
      </w:r>
    </w:p>
    <w:p w:rsidR="00393400" w:rsidRPr="00393400" w:rsidRDefault="00363FD8" w:rsidP="009C0988">
      <w:pPr>
        <w:spacing w:after="120"/>
        <w:rPr>
          <w:b/>
        </w:rPr>
      </w:pPr>
      <w:r>
        <w:rPr>
          <w:b/>
        </w:rPr>
        <w:t>2.</w:t>
      </w:r>
      <w:r w:rsidR="00393400" w:rsidRPr="00393400">
        <w:rPr>
          <w:b/>
        </w:rPr>
        <w:t>2 Competências Individuais</w:t>
      </w:r>
    </w:p>
    <w:p w:rsidR="00393400" w:rsidRPr="00393400" w:rsidRDefault="00393400" w:rsidP="009C0988">
      <w:pPr>
        <w:spacing w:after="120"/>
        <w:jc w:val="both"/>
      </w:pPr>
      <w:r w:rsidRPr="00393400">
        <w:t xml:space="preserve">Para Fleury e Fleury (2010) a competência individual deve agregar valor econômico para a organização e valor social para o indivíduo. Conforme a Figura </w:t>
      </w:r>
      <w:r w:rsidR="00363FD8">
        <w:t>0</w:t>
      </w:r>
      <w:r w:rsidRPr="00393400">
        <w:t>1, o indivíduo através de seus conhecimentos, habilidades e atitudes (CHA) agrega valor social para si e valor econômico para a organização.</w:t>
      </w:r>
    </w:p>
    <w:p w:rsidR="00393400" w:rsidRPr="00393400" w:rsidRDefault="00393400" w:rsidP="00393400">
      <w:pPr>
        <w:jc w:val="center"/>
      </w:pPr>
      <w:r w:rsidRPr="00393400">
        <w:rPr>
          <w:noProof/>
          <w:lang w:val="pt-BR"/>
        </w:rPr>
        <w:drawing>
          <wp:inline distT="0" distB="0" distL="0" distR="0">
            <wp:extent cx="4010025" cy="2271238"/>
            <wp:effectExtent l="19050" t="0" r="9525" b="0"/>
            <wp:docPr id="5" name="Imagem 3" descr="digitaliza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igitalizar0002"/>
                    <pic:cNvPicPr>
                      <a:picLocks noChangeAspect="1" noChangeArrowheads="1"/>
                    </pic:cNvPicPr>
                  </pic:nvPicPr>
                  <pic:blipFill>
                    <a:blip r:embed="rId13" cstate="print"/>
                    <a:srcRect/>
                    <a:stretch>
                      <a:fillRect/>
                    </a:stretch>
                  </pic:blipFill>
                  <pic:spPr bwMode="auto">
                    <a:xfrm>
                      <a:off x="0" y="0"/>
                      <a:ext cx="4010025" cy="2271238"/>
                    </a:xfrm>
                    <a:prstGeom prst="rect">
                      <a:avLst/>
                    </a:prstGeom>
                    <a:noFill/>
                    <a:ln w="9525">
                      <a:noFill/>
                      <a:miter lim="800000"/>
                      <a:headEnd/>
                      <a:tailEnd/>
                    </a:ln>
                  </pic:spPr>
                </pic:pic>
              </a:graphicData>
            </a:graphic>
          </wp:inline>
        </w:drawing>
      </w:r>
    </w:p>
    <w:p w:rsidR="00393400" w:rsidRPr="00363FD8" w:rsidRDefault="00393400" w:rsidP="00393400">
      <w:pPr>
        <w:jc w:val="center"/>
        <w:rPr>
          <w:sz w:val="20"/>
          <w:szCs w:val="20"/>
        </w:rPr>
      </w:pPr>
      <w:r w:rsidRPr="00363FD8">
        <w:rPr>
          <w:sz w:val="20"/>
          <w:szCs w:val="20"/>
        </w:rPr>
        <w:t xml:space="preserve">Figura </w:t>
      </w:r>
      <w:r w:rsidR="00363FD8">
        <w:rPr>
          <w:sz w:val="20"/>
          <w:szCs w:val="20"/>
        </w:rPr>
        <w:t>0</w:t>
      </w:r>
      <w:r w:rsidRPr="00363FD8">
        <w:rPr>
          <w:sz w:val="20"/>
          <w:szCs w:val="20"/>
        </w:rPr>
        <w:t>1: Competências como fonte de valor para o indivíduo e para a organização.</w:t>
      </w:r>
    </w:p>
    <w:p w:rsidR="00393400" w:rsidRPr="00393400" w:rsidRDefault="00363FD8" w:rsidP="009C0988">
      <w:pPr>
        <w:spacing w:after="120"/>
        <w:jc w:val="center"/>
      </w:pPr>
      <w:r>
        <w:rPr>
          <w:sz w:val="20"/>
          <w:szCs w:val="20"/>
        </w:rPr>
        <w:t xml:space="preserve">Fonte: FLEURY e </w:t>
      </w:r>
      <w:r w:rsidR="00393400" w:rsidRPr="00363FD8">
        <w:rPr>
          <w:sz w:val="20"/>
          <w:szCs w:val="20"/>
        </w:rPr>
        <w:t xml:space="preserve">FLEURY, </w:t>
      </w:r>
      <w:r>
        <w:rPr>
          <w:sz w:val="20"/>
          <w:szCs w:val="20"/>
        </w:rPr>
        <w:t xml:space="preserve">2010, pg. 30. </w:t>
      </w:r>
    </w:p>
    <w:p w:rsidR="00393400" w:rsidRPr="00393400" w:rsidRDefault="00393400" w:rsidP="009C0988">
      <w:pPr>
        <w:spacing w:after="120"/>
        <w:jc w:val="both"/>
      </w:pPr>
      <w:r w:rsidRPr="00393400">
        <w:t xml:space="preserve">A Figura </w:t>
      </w:r>
      <w:r w:rsidR="00363FD8">
        <w:t>0</w:t>
      </w:r>
      <w:r w:rsidRPr="00393400">
        <w:t>1 apresenta ações que o indivíduo precisa desempenhar com o objetivo de agregar valor. Estas foram conceituadas e definidas pelo mesmo autor como:</w:t>
      </w:r>
    </w:p>
    <w:p w:rsidR="00393400" w:rsidRPr="00393400" w:rsidRDefault="00393400" w:rsidP="009C0988">
      <w:pPr>
        <w:pStyle w:val="PargrafodaLista"/>
        <w:numPr>
          <w:ilvl w:val="0"/>
          <w:numId w:val="7"/>
        </w:numPr>
        <w:spacing w:after="120"/>
        <w:jc w:val="both"/>
      </w:pPr>
      <w:r w:rsidRPr="00393400">
        <w:t>Saber agir – saber o que e por que faz.</w:t>
      </w:r>
    </w:p>
    <w:p w:rsidR="00393400" w:rsidRPr="00393400" w:rsidRDefault="00393400" w:rsidP="009C0988">
      <w:pPr>
        <w:pStyle w:val="PargrafodaLista"/>
        <w:numPr>
          <w:ilvl w:val="0"/>
          <w:numId w:val="7"/>
        </w:numPr>
        <w:spacing w:after="120"/>
        <w:jc w:val="both"/>
      </w:pPr>
      <w:r w:rsidRPr="00393400">
        <w:t>Saber mobilizar – saber mobilizar recursos de pessoas, financeiros, materiais.</w:t>
      </w:r>
    </w:p>
    <w:p w:rsidR="00393400" w:rsidRPr="00393400" w:rsidRDefault="00393400" w:rsidP="009C0988">
      <w:pPr>
        <w:pStyle w:val="PargrafodaLista"/>
        <w:numPr>
          <w:ilvl w:val="0"/>
          <w:numId w:val="7"/>
        </w:numPr>
        <w:spacing w:after="120"/>
        <w:jc w:val="both"/>
      </w:pPr>
      <w:r w:rsidRPr="00393400">
        <w:t>Saber comunicar – compreender, processar, transmitir informações e conhecimentos.</w:t>
      </w:r>
    </w:p>
    <w:p w:rsidR="00393400" w:rsidRPr="00393400" w:rsidRDefault="00393400" w:rsidP="009C0988">
      <w:pPr>
        <w:pStyle w:val="PargrafodaLista"/>
        <w:numPr>
          <w:ilvl w:val="0"/>
          <w:numId w:val="7"/>
        </w:numPr>
        <w:spacing w:after="120"/>
        <w:jc w:val="both"/>
      </w:pPr>
      <w:r w:rsidRPr="00393400">
        <w:t>Saber aprender – trabalhar o conhecimento e a experiência.</w:t>
      </w:r>
    </w:p>
    <w:p w:rsidR="00393400" w:rsidRPr="00393400" w:rsidRDefault="00393400" w:rsidP="009C0988">
      <w:pPr>
        <w:pStyle w:val="PargrafodaLista"/>
        <w:numPr>
          <w:ilvl w:val="0"/>
          <w:numId w:val="7"/>
        </w:numPr>
        <w:spacing w:after="120"/>
        <w:jc w:val="both"/>
      </w:pPr>
      <w:r w:rsidRPr="00393400">
        <w:t>Saber comprometer-se – saber engajar-se nos objetivos da empresa.</w:t>
      </w:r>
    </w:p>
    <w:p w:rsidR="00363FD8" w:rsidRDefault="00393400" w:rsidP="009C0988">
      <w:pPr>
        <w:pStyle w:val="PargrafodaLista"/>
        <w:numPr>
          <w:ilvl w:val="0"/>
          <w:numId w:val="7"/>
        </w:numPr>
        <w:spacing w:after="120"/>
        <w:jc w:val="both"/>
      </w:pPr>
      <w:r w:rsidRPr="00393400">
        <w:t>Saber assumir responsabilidades – ser responsável e assumir riscos.</w:t>
      </w:r>
    </w:p>
    <w:p w:rsidR="00393400" w:rsidRPr="00363FD8" w:rsidRDefault="00393400" w:rsidP="009C0988">
      <w:pPr>
        <w:pStyle w:val="PargrafodaLista"/>
        <w:numPr>
          <w:ilvl w:val="0"/>
          <w:numId w:val="7"/>
        </w:numPr>
        <w:spacing w:after="120"/>
        <w:jc w:val="both"/>
      </w:pPr>
      <w:r w:rsidRPr="00363FD8">
        <w:lastRenderedPageBreak/>
        <w:t>T</w:t>
      </w:r>
      <w:r w:rsidRPr="00393400">
        <w:t>er visão estratégica – conhecer e entender o negócio, bem como o ambiente da empresa.</w:t>
      </w:r>
    </w:p>
    <w:p w:rsidR="00393400" w:rsidRPr="00393400" w:rsidRDefault="00363FD8" w:rsidP="009C0988">
      <w:pPr>
        <w:spacing w:after="120"/>
        <w:rPr>
          <w:b/>
        </w:rPr>
      </w:pPr>
      <w:r>
        <w:rPr>
          <w:b/>
        </w:rPr>
        <w:t>2.3</w:t>
      </w:r>
      <w:r w:rsidR="00393400" w:rsidRPr="00393400">
        <w:rPr>
          <w:b/>
        </w:rPr>
        <w:t xml:space="preserve"> Alinhamento das Competências Organizacionais e das Competências Individuais</w:t>
      </w:r>
    </w:p>
    <w:p w:rsidR="00393400" w:rsidRPr="00393400" w:rsidRDefault="00393400" w:rsidP="009C0988">
      <w:pPr>
        <w:spacing w:after="120"/>
        <w:jc w:val="both"/>
      </w:pPr>
      <w:r w:rsidRPr="00393400">
        <w:t>De acordo com Hanashiro et al. (2007) as empresas e as pessoas possuem e desenvolvem suas competências em um processo dinâmico de trocas. As organizações transferem parte de seu patrimônio de conhecimento aos indivíduos, e estes reciprocamente adicionam habilidades e conhecimentos para o patrimônio da empresa.</w:t>
      </w:r>
    </w:p>
    <w:p w:rsidR="00393400" w:rsidRPr="00393400" w:rsidRDefault="00393400" w:rsidP="009C0988">
      <w:pPr>
        <w:spacing w:after="120"/>
        <w:jc w:val="both"/>
      </w:pPr>
      <w:r w:rsidRPr="00393400">
        <w:t xml:space="preserve">Na visão do mesmo autor, as competências individuais influenciam na formação de competências organizacionais, bem como estas influenciam na formação de competências individuais conforme mostra a Figura </w:t>
      </w:r>
      <w:r w:rsidR="00363FD8">
        <w:t>0</w:t>
      </w:r>
      <w:r w:rsidRPr="00393400">
        <w:t>2.</w:t>
      </w:r>
    </w:p>
    <w:p w:rsidR="00393400" w:rsidRPr="00363FD8" w:rsidRDefault="00393400" w:rsidP="00393400">
      <w:pPr>
        <w:jc w:val="center"/>
      </w:pPr>
      <w:r w:rsidRPr="00363FD8">
        <w:rPr>
          <w:noProof/>
          <w:lang w:val="pt-BR"/>
        </w:rPr>
        <w:drawing>
          <wp:inline distT="0" distB="0" distL="0" distR="0">
            <wp:extent cx="2922358" cy="4040409"/>
            <wp:effectExtent l="19050" t="0" r="0" b="0"/>
            <wp:docPr id="6" name="Imagem 10" descr="digitalizar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digitalizar0004"/>
                    <pic:cNvPicPr>
                      <a:picLocks noChangeAspect="1" noChangeArrowheads="1"/>
                    </pic:cNvPicPr>
                  </pic:nvPicPr>
                  <pic:blipFill>
                    <a:blip r:embed="rId14" cstate="print">
                      <a:lum bright="-10000" contrast="40000"/>
                    </a:blip>
                    <a:srcRect/>
                    <a:stretch>
                      <a:fillRect/>
                    </a:stretch>
                  </pic:blipFill>
                  <pic:spPr bwMode="auto">
                    <a:xfrm>
                      <a:off x="0" y="0"/>
                      <a:ext cx="2923651" cy="4042197"/>
                    </a:xfrm>
                    <a:prstGeom prst="rect">
                      <a:avLst/>
                    </a:prstGeom>
                    <a:noFill/>
                    <a:ln w="9525">
                      <a:noFill/>
                      <a:miter lim="800000"/>
                      <a:headEnd/>
                      <a:tailEnd/>
                    </a:ln>
                  </pic:spPr>
                </pic:pic>
              </a:graphicData>
            </a:graphic>
          </wp:inline>
        </w:drawing>
      </w:r>
    </w:p>
    <w:p w:rsidR="00393400" w:rsidRPr="00363FD8" w:rsidRDefault="00393400" w:rsidP="00393400">
      <w:pPr>
        <w:jc w:val="center"/>
        <w:rPr>
          <w:sz w:val="20"/>
          <w:szCs w:val="20"/>
        </w:rPr>
      </w:pPr>
      <w:r w:rsidRPr="00363FD8">
        <w:rPr>
          <w:sz w:val="20"/>
          <w:szCs w:val="20"/>
        </w:rPr>
        <w:t xml:space="preserve">Figura </w:t>
      </w:r>
      <w:r w:rsidR="00363FD8" w:rsidRPr="00363FD8">
        <w:rPr>
          <w:sz w:val="20"/>
          <w:szCs w:val="20"/>
        </w:rPr>
        <w:t>0</w:t>
      </w:r>
      <w:r w:rsidRPr="00363FD8">
        <w:rPr>
          <w:sz w:val="20"/>
          <w:szCs w:val="20"/>
        </w:rPr>
        <w:t>2: Modelo do alinhamento estratégico de competências</w:t>
      </w:r>
    </w:p>
    <w:p w:rsidR="00393400" w:rsidRPr="00363FD8" w:rsidRDefault="00363FD8" w:rsidP="009C0988">
      <w:pPr>
        <w:spacing w:after="120"/>
        <w:jc w:val="center"/>
        <w:rPr>
          <w:sz w:val="20"/>
          <w:szCs w:val="20"/>
        </w:rPr>
      </w:pPr>
      <w:r>
        <w:rPr>
          <w:sz w:val="20"/>
          <w:szCs w:val="20"/>
        </w:rPr>
        <w:t xml:space="preserve">Fonte: HANASHIRO </w:t>
      </w:r>
      <w:r w:rsidR="00393400" w:rsidRPr="00363FD8">
        <w:rPr>
          <w:sz w:val="20"/>
          <w:szCs w:val="20"/>
        </w:rPr>
        <w:t>et al.</w:t>
      </w:r>
      <w:r>
        <w:rPr>
          <w:sz w:val="20"/>
          <w:szCs w:val="20"/>
        </w:rPr>
        <w:t>, 2007, pg. 245.</w:t>
      </w:r>
    </w:p>
    <w:p w:rsidR="00393400" w:rsidRPr="00393400" w:rsidRDefault="00393400" w:rsidP="009C0988">
      <w:pPr>
        <w:spacing w:after="120"/>
        <w:jc w:val="both"/>
      </w:pPr>
      <w:r w:rsidRPr="00393400">
        <w:t xml:space="preserve">A partir da Figura </w:t>
      </w:r>
      <w:r w:rsidR="00363FD8">
        <w:t>0</w:t>
      </w:r>
      <w:r w:rsidRPr="00393400">
        <w:t>2 compreende-se que ao longo da vida de uma organização, ocorre um fluxo de mão dupla na direção do vetor de alinhamento de competências. Em um momento as competências individuais desempenham papel mais ativo no alinhamento das competências organizacionais; em outro as competências organizacionais desempenham papel mais ativo no alinhamento das competências individuais. (HANASHIRO et al., 2007)</w:t>
      </w:r>
    </w:p>
    <w:p w:rsidR="00393400" w:rsidRDefault="00393400" w:rsidP="009C0988">
      <w:pPr>
        <w:spacing w:after="120"/>
        <w:jc w:val="both"/>
      </w:pPr>
      <w:r w:rsidRPr="00393400">
        <w:t>As competências não só diferenciam a empresa em relação aos concorrentes, como também lhe fornecem os meios para tornar-se melhor, ou seja, ter vantagem competitiva em termos de processos, métodos e procedimentos. (CHIAVENATO, 2007)</w:t>
      </w:r>
    </w:p>
    <w:p w:rsidR="00363FD8" w:rsidRDefault="00363FD8" w:rsidP="009C0988">
      <w:pPr>
        <w:spacing w:after="120"/>
        <w:jc w:val="both"/>
      </w:pPr>
      <w:r>
        <w:rPr>
          <w:b/>
        </w:rPr>
        <w:t>3 Metodologia</w:t>
      </w:r>
    </w:p>
    <w:p w:rsidR="00363FD8" w:rsidRPr="00363FD8" w:rsidRDefault="00363FD8" w:rsidP="009C0988">
      <w:pPr>
        <w:spacing w:after="120"/>
        <w:jc w:val="both"/>
      </w:pPr>
      <w:r w:rsidRPr="00363FD8">
        <w:t>No que se refere aos procedimentos metodológicos, a pesquisa classifica-se em qualitativa e quantitativa quanto á sua natureza. Quanto aos objetivos a presente pesquisa configura-se como exploratória e descritiva.</w:t>
      </w:r>
    </w:p>
    <w:p w:rsidR="00363FD8" w:rsidRDefault="00363FD8" w:rsidP="009C0988">
      <w:pPr>
        <w:pStyle w:val="Corpodetexto2"/>
        <w:suppressAutoHyphens/>
      </w:pPr>
      <w:r w:rsidRPr="00363FD8">
        <w:lastRenderedPageBreak/>
        <w:t>Quanto aos procedimentos técnicos, a pesquisa caracteriza-se como um estudo de caso, definido por Yin (2001) como uma estratégia para examinar um fenômeno dentro de seu contexto. A pesquisa terá como unidade de análise uma agência bancária do setor privado de Santa Maria – RS.</w:t>
      </w:r>
    </w:p>
    <w:p w:rsidR="00363FD8" w:rsidRPr="00363FD8" w:rsidRDefault="00363FD8" w:rsidP="009C0988">
      <w:pPr>
        <w:pStyle w:val="Corpodetexto2"/>
        <w:suppressAutoHyphens/>
      </w:pPr>
      <w:r w:rsidRPr="00363FD8">
        <w:t>No que tange ao plano de coleta de dados, a pesquisa terá três etapas diferentes: primeiramente se utilizará a fundamentação teórica de caráter exploratório com a pesquisa bibliográfica sobre o tema escolhido. Na segunda etapa com caráter descritiva, serão analisados documentos da organização, bem como uma entrevista semi estruturada a ser dirigida ao gerente geral da agência. Por final, na terceira etapa, será desenvolvido e aplicado um questionário com perguntas fechadas aos colaboradores da agência, que tomará como base o modelo de alinhamento de competências organizacionais e competências individuais proposto por Hanashiro et al. (2007).</w:t>
      </w:r>
    </w:p>
    <w:p w:rsidR="00363FD8" w:rsidRDefault="00363FD8" w:rsidP="009C0988">
      <w:pPr>
        <w:spacing w:after="120"/>
        <w:jc w:val="both"/>
      </w:pPr>
      <w:r w:rsidRPr="00363FD8">
        <w:t>Quanto à análise dos dados coletados a pesquisa será analisada de duas maneiras; primeiramente quantitativamente através do auxílio do software SPSS 14.0 e posteriormente uma análise conclusiva qualitativamente de forma a relacionar com o referencial teórico pesquisado</w:t>
      </w:r>
      <w:r>
        <w:t>.</w:t>
      </w:r>
    </w:p>
    <w:p w:rsidR="00C93CC6" w:rsidRDefault="00A036DA" w:rsidP="009C0988">
      <w:pPr>
        <w:pStyle w:val="Ttulo2"/>
        <w:rPr>
          <w:lang w:val="pt-BR"/>
        </w:rPr>
      </w:pPr>
      <w:r>
        <w:rPr>
          <w:lang w:val="pt-BR"/>
        </w:rPr>
        <w:t xml:space="preserve">4 </w:t>
      </w:r>
      <w:r w:rsidR="00C93CC6" w:rsidRPr="00066F64">
        <w:rPr>
          <w:lang w:val="pt-BR"/>
        </w:rPr>
        <w:t>Referências</w:t>
      </w:r>
      <w:r>
        <w:rPr>
          <w:lang w:val="pt-BR"/>
        </w:rPr>
        <w:t xml:space="preserve"> bibliográficas</w:t>
      </w:r>
    </w:p>
    <w:p w:rsidR="00A036DA" w:rsidRPr="00A036DA" w:rsidRDefault="00A036DA" w:rsidP="009C0988">
      <w:pPr>
        <w:spacing w:after="120"/>
        <w:jc w:val="both"/>
        <w:rPr>
          <w:sz w:val="20"/>
          <w:szCs w:val="20"/>
        </w:rPr>
      </w:pPr>
      <w:r w:rsidRPr="00A036DA">
        <w:rPr>
          <w:sz w:val="20"/>
          <w:szCs w:val="20"/>
        </w:rPr>
        <w:t xml:space="preserve">CHIAVENATO, Idalberto. </w:t>
      </w:r>
      <w:r w:rsidRPr="00A036DA">
        <w:rPr>
          <w:b/>
          <w:sz w:val="20"/>
          <w:szCs w:val="20"/>
        </w:rPr>
        <w:t>Administração:</w:t>
      </w:r>
      <w:r w:rsidRPr="00A036DA">
        <w:rPr>
          <w:sz w:val="20"/>
          <w:szCs w:val="20"/>
        </w:rPr>
        <w:t xml:space="preserve"> teoria, processo e prática. 4. ed. Rio de Janeiro: Elsevier, 2007.</w:t>
      </w:r>
    </w:p>
    <w:p w:rsidR="00A036DA" w:rsidRPr="00A036DA" w:rsidRDefault="00A036DA" w:rsidP="009C0988">
      <w:pPr>
        <w:spacing w:after="120"/>
        <w:jc w:val="both"/>
        <w:rPr>
          <w:b/>
          <w:sz w:val="20"/>
          <w:szCs w:val="20"/>
        </w:rPr>
      </w:pPr>
      <w:r w:rsidRPr="00A036DA">
        <w:rPr>
          <w:sz w:val="20"/>
          <w:szCs w:val="20"/>
        </w:rPr>
        <w:t xml:space="preserve">______. </w:t>
      </w:r>
      <w:r w:rsidRPr="00A036DA">
        <w:rPr>
          <w:b/>
          <w:sz w:val="20"/>
          <w:szCs w:val="20"/>
        </w:rPr>
        <w:t>Gestão de pessoas:</w:t>
      </w:r>
      <w:r w:rsidRPr="00A036DA">
        <w:rPr>
          <w:sz w:val="20"/>
          <w:szCs w:val="20"/>
        </w:rPr>
        <w:t xml:space="preserve"> o novo papel dos recursos humanos nas organizações. Rio de Janeiro: Campus, 1999.</w:t>
      </w:r>
    </w:p>
    <w:p w:rsidR="00A036DA" w:rsidRPr="00A036DA" w:rsidRDefault="00A036DA" w:rsidP="009C0988">
      <w:pPr>
        <w:spacing w:after="120"/>
        <w:jc w:val="both"/>
        <w:rPr>
          <w:sz w:val="20"/>
          <w:szCs w:val="20"/>
        </w:rPr>
      </w:pPr>
      <w:r w:rsidRPr="00A036DA">
        <w:rPr>
          <w:sz w:val="20"/>
          <w:szCs w:val="20"/>
        </w:rPr>
        <w:t xml:space="preserve">FERNANDES, Bruno Henrique R. </w:t>
      </w:r>
      <w:r w:rsidRPr="00A036DA">
        <w:rPr>
          <w:b/>
          <w:sz w:val="20"/>
          <w:szCs w:val="20"/>
        </w:rPr>
        <w:t xml:space="preserve">Competências e desempenho organizacional: </w:t>
      </w:r>
      <w:r w:rsidRPr="00A036DA">
        <w:rPr>
          <w:sz w:val="20"/>
          <w:szCs w:val="20"/>
        </w:rPr>
        <w:t>o que há além do Balanced Scorecard. São Paulo: Saraiva, 2006.</w:t>
      </w:r>
    </w:p>
    <w:p w:rsidR="00A036DA" w:rsidRPr="00A036DA" w:rsidRDefault="00A036DA" w:rsidP="009C0988">
      <w:pPr>
        <w:spacing w:after="120"/>
        <w:jc w:val="both"/>
        <w:rPr>
          <w:sz w:val="20"/>
          <w:szCs w:val="20"/>
        </w:rPr>
      </w:pPr>
      <w:r w:rsidRPr="00A036DA">
        <w:rPr>
          <w:sz w:val="20"/>
          <w:szCs w:val="20"/>
        </w:rPr>
        <w:t xml:space="preserve">FLEURY, Afonso; FLEURY, Maria Tereza L. </w:t>
      </w:r>
      <w:r w:rsidRPr="00A036DA">
        <w:rPr>
          <w:b/>
          <w:sz w:val="20"/>
          <w:szCs w:val="20"/>
        </w:rPr>
        <w:t>Estratégias empresariais e formação de competências:</w:t>
      </w:r>
      <w:r w:rsidRPr="00A036DA">
        <w:rPr>
          <w:sz w:val="20"/>
          <w:szCs w:val="20"/>
        </w:rPr>
        <w:t xml:space="preserve"> um quebra-cabeça caleidoscópico da indústria brasileira. 3. Ed. São Paulo: Atlas, 2010.</w:t>
      </w:r>
    </w:p>
    <w:p w:rsidR="00A036DA" w:rsidRPr="00A036DA" w:rsidRDefault="00A036DA" w:rsidP="009C0988">
      <w:pPr>
        <w:spacing w:after="120"/>
        <w:jc w:val="both"/>
        <w:rPr>
          <w:sz w:val="20"/>
          <w:szCs w:val="20"/>
        </w:rPr>
      </w:pPr>
      <w:r w:rsidRPr="00A036DA">
        <w:rPr>
          <w:sz w:val="20"/>
          <w:szCs w:val="20"/>
        </w:rPr>
        <w:t xml:space="preserve">HANASHIRO, D. M. M. et al. </w:t>
      </w:r>
      <w:r w:rsidRPr="00A036DA">
        <w:rPr>
          <w:b/>
          <w:sz w:val="20"/>
          <w:szCs w:val="20"/>
        </w:rPr>
        <w:t>Gestão do fator humano:</w:t>
      </w:r>
      <w:r w:rsidRPr="00A036DA">
        <w:rPr>
          <w:sz w:val="20"/>
          <w:szCs w:val="20"/>
        </w:rPr>
        <w:t xml:space="preserve"> uma visão baseada em stakeholders. São Paulo; saraiva, 2007.</w:t>
      </w:r>
    </w:p>
    <w:p w:rsidR="00A036DA" w:rsidRPr="00A036DA" w:rsidRDefault="00A036DA" w:rsidP="009C0988">
      <w:pPr>
        <w:spacing w:after="120"/>
        <w:jc w:val="both"/>
        <w:rPr>
          <w:sz w:val="20"/>
          <w:szCs w:val="20"/>
        </w:rPr>
      </w:pPr>
      <w:r w:rsidRPr="00A036DA">
        <w:rPr>
          <w:sz w:val="20"/>
          <w:szCs w:val="20"/>
        </w:rPr>
        <w:t xml:space="preserve">LEME, Rogerio. </w:t>
      </w:r>
      <w:r w:rsidRPr="00A036DA">
        <w:rPr>
          <w:b/>
          <w:sz w:val="20"/>
          <w:szCs w:val="20"/>
        </w:rPr>
        <w:t>Aplicação prática de gestão de pessoas:</w:t>
      </w:r>
      <w:r w:rsidRPr="00A036DA">
        <w:rPr>
          <w:sz w:val="20"/>
          <w:szCs w:val="20"/>
        </w:rPr>
        <w:t xml:space="preserve"> mapeamento, treinamento, seleção, avaliação e mensuração de resultados de treinamento. Rio de Janeiro: Qualitymark, 2005.</w:t>
      </w:r>
    </w:p>
    <w:p w:rsidR="00A036DA" w:rsidRPr="00A036DA" w:rsidRDefault="00A036DA" w:rsidP="009C0988">
      <w:pPr>
        <w:spacing w:after="120"/>
        <w:jc w:val="both"/>
        <w:rPr>
          <w:sz w:val="20"/>
          <w:szCs w:val="20"/>
        </w:rPr>
      </w:pPr>
      <w:r w:rsidRPr="00A036DA">
        <w:rPr>
          <w:sz w:val="20"/>
          <w:szCs w:val="20"/>
        </w:rPr>
        <w:t xml:space="preserve">QUINN, R. et al. </w:t>
      </w:r>
      <w:r w:rsidRPr="00A036DA">
        <w:rPr>
          <w:b/>
          <w:sz w:val="20"/>
          <w:szCs w:val="20"/>
        </w:rPr>
        <w:t>Competências gerenciais princípios e aplicações.</w:t>
      </w:r>
      <w:r w:rsidRPr="00A036DA">
        <w:rPr>
          <w:sz w:val="20"/>
          <w:szCs w:val="20"/>
        </w:rPr>
        <w:t xml:space="preserve"> 3. ed. Rio de Janeiro: Editora Campus, 2003.</w:t>
      </w:r>
    </w:p>
    <w:p w:rsidR="00A036DA" w:rsidRPr="00A036DA" w:rsidRDefault="00A036DA" w:rsidP="009C0988">
      <w:pPr>
        <w:spacing w:after="120"/>
        <w:jc w:val="both"/>
        <w:rPr>
          <w:sz w:val="20"/>
          <w:szCs w:val="20"/>
        </w:rPr>
      </w:pPr>
      <w:r w:rsidRPr="00A036DA">
        <w:rPr>
          <w:sz w:val="20"/>
          <w:szCs w:val="20"/>
        </w:rPr>
        <w:t xml:space="preserve">ROBBINS, Stephen P. </w:t>
      </w:r>
      <w:r w:rsidRPr="00A036DA">
        <w:rPr>
          <w:b/>
          <w:sz w:val="20"/>
          <w:szCs w:val="20"/>
        </w:rPr>
        <w:t xml:space="preserve">Administração: </w:t>
      </w:r>
      <w:r w:rsidRPr="00A036DA">
        <w:rPr>
          <w:sz w:val="20"/>
          <w:szCs w:val="20"/>
        </w:rPr>
        <w:t>mudanças e perspectivas. São Paulo: Saraiva, 2000.</w:t>
      </w:r>
    </w:p>
    <w:p w:rsidR="00A036DA" w:rsidRPr="00A036DA" w:rsidRDefault="00A036DA" w:rsidP="009C0988">
      <w:pPr>
        <w:spacing w:after="120"/>
        <w:jc w:val="both"/>
        <w:rPr>
          <w:sz w:val="20"/>
          <w:szCs w:val="20"/>
          <w:lang w:val="en-US"/>
        </w:rPr>
      </w:pPr>
      <w:r w:rsidRPr="00A036DA">
        <w:rPr>
          <w:sz w:val="20"/>
          <w:szCs w:val="20"/>
        </w:rPr>
        <w:t xml:space="preserve">______. </w:t>
      </w:r>
      <w:r w:rsidRPr="00A036DA">
        <w:rPr>
          <w:b/>
          <w:sz w:val="20"/>
          <w:szCs w:val="20"/>
        </w:rPr>
        <w:t>Comportamento organizacional.</w:t>
      </w:r>
      <w:r w:rsidRPr="00A036DA">
        <w:rPr>
          <w:sz w:val="20"/>
          <w:szCs w:val="20"/>
        </w:rPr>
        <w:t xml:space="preserve"> </w:t>
      </w:r>
      <w:r w:rsidRPr="00A036DA">
        <w:rPr>
          <w:sz w:val="20"/>
          <w:szCs w:val="20"/>
          <w:lang w:val="en-US"/>
        </w:rPr>
        <w:t>11. ed. São Paulo: Pearson Prentice Hall, 2005.</w:t>
      </w:r>
    </w:p>
    <w:p w:rsidR="00A036DA" w:rsidRPr="00A036DA" w:rsidRDefault="00A036DA" w:rsidP="009C0988">
      <w:pPr>
        <w:spacing w:after="120"/>
        <w:jc w:val="both"/>
        <w:rPr>
          <w:sz w:val="20"/>
          <w:szCs w:val="20"/>
          <w:lang w:val="pt-BR"/>
        </w:rPr>
      </w:pPr>
      <w:r w:rsidRPr="00A036DA">
        <w:rPr>
          <w:sz w:val="20"/>
          <w:szCs w:val="20"/>
        </w:rPr>
        <w:t xml:space="preserve">YIN, R. </w:t>
      </w:r>
      <w:r w:rsidRPr="00A036DA">
        <w:rPr>
          <w:b/>
          <w:sz w:val="20"/>
          <w:szCs w:val="20"/>
        </w:rPr>
        <w:t xml:space="preserve">Estudo de caso: </w:t>
      </w:r>
      <w:r w:rsidRPr="00A036DA">
        <w:rPr>
          <w:sz w:val="20"/>
          <w:szCs w:val="20"/>
        </w:rPr>
        <w:t>planejamento e métodos</w:t>
      </w:r>
      <w:r w:rsidRPr="00A036DA">
        <w:rPr>
          <w:b/>
          <w:sz w:val="20"/>
          <w:szCs w:val="20"/>
        </w:rPr>
        <w:t>.</w:t>
      </w:r>
      <w:r w:rsidRPr="00A036DA">
        <w:rPr>
          <w:sz w:val="20"/>
          <w:szCs w:val="20"/>
        </w:rPr>
        <w:t xml:space="preserve"> Porto Alegre: Editora Bookman, 2001.</w:t>
      </w:r>
    </w:p>
    <w:p w:rsidR="00A036DA" w:rsidRPr="00A036DA" w:rsidRDefault="00A036DA" w:rsidP="009C0988">
      <w:pPr>
        <w:spacing w:after="120"/>
        <w:rPr>
          <w:lang w:val="pt-BR"/>
        </w:rPr>
      </w:pPr>
    </w:p>
    <w:sectPr w:rsidR="00A036DA" w:rsidRPr="00A036DA" w:rsidSect="00A216D4">
      <w:headerReference w:type="even" r:id="rId15"/>
      <w:footerReference w:type="even" r:id="rId16"/>
      <w:pgSz w:w="11907" w:h="16840" w:code="9"/>
      <w:pgMar w:top="1418" w:right="1418" w:bottom="1418" w:left="1418" w:header="851"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DD8" w:rsidRDefault="00795DD8">
      <w:r>
        <w:separator/>
      </w:r>
    </w:p>
  </w:endnote>
  <w:endnote w:type="continuationSeparator" w:id="1">
    <w:p w:rsidR="00795DD8" w:rsidRDefault="00795D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ahoma, verdana, arial">
    <w:altName w:val="Times New Roman"/>
    <w:panose1 w:val="00000000000000000000"/>
    <w:charset w:val="00"/>
    <w:family w:val="roman"/>
    <w:notTrueType/>
    <w:pitch w:val="default"/>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8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98" w:rsidRDefault="00DE0223">
    <w:r>
      <w:rPr>
        <w:rStyle w:val="Nmerodepgina"/>
      </w:rPr>
      <w:fldChar w:fldCharType="begin"/>
    </w:r>
    <w:r w:rsidR="007F1498">
      <w:rPr>
        <w:rStyle w:val="Nmerodepgina"/>
      </w:rPr>
      <w:instrText xml:space="preserve"> PAGE </w:instrText>
    </w:r>
    <w:r>
      <w:rPr>
        <w:rStyle w:val="Nmerodepgina"/>
      </w:rPr>
      <w:fldChar w:fldCharType="separate"/>
    </w:r>
    <w:r w:rsidR="007F1498">
      <w:rPr>
        <w:rStyle w:val="Nmerodepgina"/>
        <w:noProof/>
      </w:rPr>
      <w:t>8</w:t>
    </w:r>
    <w:r>
      <w:rPr>
        <w:rStyle w:val="Nmerodepgina"/>
      </w:rPr>
      <w:fldChar w:fldCharType="end"/>
    </w:r>
    <w:r w:rsidR="007F1498">
      <w:tab/>
    </w:r>
    <w:r w:rsidR="007F1498">
      <w:tab/>
    </w:r>
    <w:r w:rsidR="007F1498">
      <w:rPr>
        <w:rStyle w:val="Nmerodepgina"/>
      </w:rPr>
      <w:t>Estudos qualitativos com o apoio de grupos focados</w:t>
    </w:r>
  </w:p>
  <w:p w:rsidR="007F1498" w:rsidRDefault="007F149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DD8" w:rsidRDefault="00795DD8">
      <w:r>
        <w:separator/>
      </w:r>
    </w:p>
  </w:footnote>
  <w:footnote w:type="continuationSeparator" w:id="1">
    <w:p w:rsidR="00795DD8" w:rsidRDefault="00795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98" w:rsidRDefault="007F1498">
    <w:pPr>
      <w:tabs>
        <w:tab w:val="right" w:pos="9120"/>
      </w:tabs>
    </w:pPr>
    <w:r>
      <w:rPr>
        <w:rStyle w:val="Nmerodepgina"/>
      </w:rPr>
      <w:t>Dezembro de 2002, UFRGS, Porto Alegre - RS</w:t>
    </w:r>
  </w:p>
  <w:p w:rsidR="007F1498" w:rsidRDefault="007F149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B0FE7A"/>
    <w:lvl w:ilvl="0">
      <w:start w:val="1"/>
      <w:numFmt w:val="lowerLetter"/>
      <w:pStyle w:val="Alnea"/>
      <w:lvlText w:val="%1)"/>
      <w:lvlJc w:val="left"/>
      <w:pPr>
        <w:tabs>
          <w:tab w:val="num" w:pos="360"/>
        </w:tabs>
        <w:ind w:left="360" w:hanging="360"/>
      </w:pPr>
    </w:lvl>
  </w:abstractNum>
  <w:abstractNum w:abstractNumId="1">
    <w:nsid w:val="FFFFFF89"/>
    <w:multiLevelType w:val="singleLevel"/>
    <w:tmpl w:val="D3FC28F4"/>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E9E070A"/>
    <w:multiLevelType w:val="hybridMultilevel"/>
    <w:tmpl w:val="7006313A"/>
    <w:lvl w:ilvl="0" w:tplc="D4B22D66">
      <w:start w:val="1"/>
      <w:numFmt w:val="bullet"/>
      <w:pStyle w:val="Lista"/>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211444A3"/>
    <w:multiLevelType w:val="hybridMultilevel"/>
    <w:tmpl w:val="BC32541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3D2C7DC2"/>
    <w:multiLevelType w:val="hybridMultilevel"/>
    <w:tmpl w:val="B6FA03E4"/>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0"/>
    <w:lvlOverride w:ilvl="0">
      <w:startOverride w:val="1"/>
    </w:lvlOverride>
  </w:num>
  <w:num w:numId="5">
    <w:abstractNumId w:val="2"/>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55F8B"/>
    <w:rsid w:val="0006444B"/>
    <w:rsid w:val="00066F64"/>
    <w:rsid w:val="00077616"/>
    <w:rsid w:val="00080B7E"/>
    <w:rsid w:val="000B7CA6"/>
    <w:rsid w:val="000C166E"/>
    <w:rsid w:val="000F6D2C"/>
    <w:rsid w:val="00106424"/>
    <w:rsid w:val="0011455C"/>
    <w:rsid w:val="001325CB"/>
    <w:rsid w:val="00160474"/>
    <w:rsid w:val="00184C6D"/>
    <w:rsid w:val="001B5743"/>
    <w:rsid w:val="001B68E1"/>
    <w:rsid w:val="001E7B0B"/>
    <w:rsid w:val="00205F98"/>
    <w:rsid w:val="0023448F"/>
    <w:rsid w:val="00275976"/>
    <w:rsid w:val="002C2B1D"/>
    <w:rsid w:val="002C7931"/>
    <w:rsid w:val="002E0A92"/>
    <w:rsid w:val="002F5FAC"/>
    <w:rsid w:val="00303D18"/>
    <w:rsid w:val="003065FA"/>
    <w:rsid w:val="003149FA"/>
    <w:rsid w:val="00344691"/>
    <w:rsid w:val="00363FD8"/>
    <w:rsid w:val="003668E3"/>
    <w:rsid w:val="00384A01"/>
    <w:rsid w:val="00393400"/>
    <w:rsid w:val="003B255A"/>
    <w:rsid w:val="00433EEA"/>
    <w:rsid w:val="00454802"/>
    <w:rsid w:val="004630D3"/>
    <w:rsid w:val="004870DC"/>
    <w:rsid w:val="004C7CA4"/>
    <w:rsid w:val="004D718B"/>
    <w:rsid w:val="00521E42"/>
    <w:rsid w:val="00547350"/>
    <w:rsid w:val="00551F14"/>
    <w:rsid w:val="005600BB"/>
    <w:rsid w:val="00573CBA"/>
    <w:rsid w:val="00581AC9"/>
    <w:rsid w:val="0058423F"/>
    <w:rsid w:val="00596376"/>
    <w:rsid w:val="00597E01"/>
    <w:rsid w:val="005A1C73"/>
    <w:rsid w:val="005B132B"/>
    <w:rsid w:val="005C3830"/>
    <w:rsid w:val="005F2788"/>
    <w:rsid w:val="0062526C"/>
    <w:rsid w:val="00633DF2"/>
    <w:rsid w:val="0065090C"/>
    <w:rsid w:val="00657219"/>
    <w:rsid w:val="00690E37"/>
    <w:rsid w:val="006B4AE3"/>
    <w:rsid w:val="006C2401"/>
    <w:rsid w:val="006C7178"/>
    <w:rsid w:val="00712C96"/>
    <w:rsid w:val="00755F8B"/>
    <w:rsid w:val="0076735C"/>
    <w:rsid w:val="00795DD8"/>
    <w:rsid w:val="007B734C"/>
    <w:rsid w:val="007D7C38"/>
    <w:rsid w:val="007F1498"/>
    <w:rsid w:val="007F4275"/>
    <w:rsid w:val="00836248"/>
    <w:rsid w:val="00844968"/>
    <w:rsid w:val="00872FDC"/>
    <w:rsid w:val="008B55F0"/>
    <w:rsid w:val="008D1A22"/>
    <w:rsid w:val="008F5AEF"/>
    <w:rsid w:val="00915933"/>
    <w:rsid w:val="00925CFF"/>
    <w:rsid w:val="009638BE"/>
    <w:rsid w:val="00994FA0"/>
    <w:rsid w:val="00995BA9"/>
    <w:rsid w:val="009C0988"/>
    <w:rsid w:val="009E16A5"/>
    <w:rsid w:val="00A036DA"/>
    <w:rsid w:val="00A04A8E"/>
    <w:rsid w:val="00A04EC3"/>
    <w:rsid w:val="00A216D4"/>
    <w:rsid w:val="00A26F47"/>
    <w:rsid w:val="00A40A87"/>
    <w:rsid w:val="00A77FEB"/>
    <w:rsid w:val="00AF6F4C"/>
    <w:rsid w:val="00B26935"/>
    <w:rsid w:val="00B33050"/>
    <w:rsid w:val="00B54057"/>
    <w:rsid w:val="00B613A3"/>
    <w:rsid w:val="00B769C7"/>
    <w:rsid w:val="00BB0385"/>
    <w:rsid w:val="00BB193A"/>
    <w:rsid w:val="00BF57A8"/>
    <w:rsid w:val="00C015F6"/>
    <w:rsid w:val="00C12206"/>
    <w:rsid w:val="00C93CC6"/>
    <w:rsid w:val="00CB26B8"/>
    <w:rsid w:val="00CF3D16"/>
    <w:rsid w:val="00D42991"/>
    <w:rsid w:val="00D74694"/>
    <w:rsid w:val="00DA7CCC"/>
    <w:rsid w:val="00DB60C2"/>
    <w:rsid w:val="00DC138B"/>
    <w:rsid w:val="00DE0223"/>
    <w:rsid w:val="00DE1B8F"/>
    <w:rsid w:val="00DE6ED3"/>
    <w:rsid w:val="00E01F16"/>
    <w:rsid w:val="00E727D8"/>
    <w:rsid w:val="00E75AE5"/>
    <w:rsid w:val="00E9683D"/>
    <w:rsid w:val="00EA7C37"/>
    <w:rsid w:val="00F356D2"/>
    <w:rsid w:val="00F55E35"/>
    <w:rsid w:val="00FD38F2"/>
    <w:rsid w:val="00FF1EA3"/>
    <w:rsid w:val="00FF52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83D"/>
    <w:rPr>
      <w:sz w:val="24"/>
      <w:szCs w:val="24"/>
      <w:lang w:val="pt-PT"/>
    </w:rPr>
  </w:style>
  <w:style w:type="paragraph" w:styleId="Ttulo1">
    <w:name w:val="heading 1"/>
    <w:basedOn w:val="Normal"/>
    <w:next w:val="Normal"/>
    <w:qFormat/>
    <w:rsid w:val="00E9683D"/>
    <w:pPr>
      <w:keepNext/>
      <w:spacing w:after="480"/>
      <w:jc w:val="center"/>
      <w:outlineLvl w:val="0"/>
    </w:pPr>
    <w:rPr>
      <w:b/>
      <w:bCs/>
      <w:sz w:val="30"/>
      <w:szCs w:val="20"/>
      <w:lang w:val="it-IT"/>
    </w:rPr>
  </w:style>
  <w:style w:type="paragraph" w:styleId="Ttulo2">
    <w:name w:val="heading 2"/>
    <w:basedOn w:val="Normal"/>
    <w:next w:val="Normal"/>
    <w:qFormat/>
    <w:rsid w:val="00E9683D"/>
    <w:pPr>
      <w:keepNext/>
      <w:spacing w:after="120"/>
      <w:outlineLvl w:val="1"/>
    </w:pPr>
    <w:rPr>
      <w:b/>
      <w:bCs/>
      <w:szCs w:val="20"/>
      <w:lang w:val="it-IT"/>
    </w:rPr>
  </w:style>
  <w:style w:type="paragraph" w:styleId="Ttulo3">
    <w:name w:val="heading 3"/>
    <w:basedOn w:val="Normal"/>
    <w:next w:val="Normal"/>
    <w:qFormat/>
    <w:rsid w:val="00E9683D"/>
    <w:pPr>
      <w:keepNext/>
      <w:outlineLvl w:val="2"/>
    </w:pPr>
    <w:rPr>
      <w:b/>
      <w:bCs/>
      <w:szCs w:val="20"/>
      <w:lang w:val="it-IT"/>
    </w:rPr>
  </w:style>
  <w:style w:type="paragraph" w:styleId="Ttulo4">
    <w:name w:val="heading 4"/>
    <w:basedOn w:val="Normal"/>
    <w:next w:val="Normal"/>
    <w:qFormat/>
    <w:rsid w:val="00E9683D"/>
    <w:pPr>
      <w:keepNext/>
      <w:outlineLvl w:val="3"/>
    </w:pPr>
    <w:rPr>
      <w:b/>
      <w:color w:val="000000"/>
    </w:rPr>
  </w:style>
  <w:style w:type="paragraph" w:styleId="Ttulo5">
    <w:name w:val="heading 5"/>
    <w:basedOn w:val="Normal"/>
    <w:next w:val="Normal"/>
    <w:qFormat/>
    <w:rsid w:val="00E9683D"/>
    <w:pPr>
      <w:outlineLvl w:val="4"/>
    </w:pPr>
    <w:rPr>
      <w:b/>
      <w:bCs/>
      <w:iCs/>
      <w:szCs w:val="26"/>
    </w:rPr>
  </w:style>
  <w:style w:type="paragraph" w:styleId="Ttulo6">
    <w:name w:val="heading 6"/>
    <w:basedOn w:val="Normal"/>
    <w:next w:val="Normal"/>
    <w:qFormat/>
    <w:rsid w:val="00E9683D"/>
    <w:pPr>
      <w:outlineLvl w:val="5"/>
    </w:pPr>
    <w:rPr>
      <w:b/>
      <w:bCs/>
      <w:szCs w:val="22"/>
    </w:rPr>
  </w:style>
  <w:style w:type="paragraph" w:styleId="Ttulo7">
    <w:name w:val="heading 7"/>
    <w:basedOn w:val="Normal"/>
    <w:next w:val="Normal"/>
    <w:qFormat/>
    <w:rsid w:val="00E9683D"/>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mmarcadores"/>
    <w:rsid w:val="00E9683D"/>
    <w:pPr>
      <w:widowControl w:val="0"/>
      <w:numPr>
        <w:numId w:val="1"/>
      </w:numPr>
      <w:spacing w:before="60" w:after="240"/>
      <w:contextualSpacing/>
      <w:jc w:val="both"/>
    </w:pPr>
    <w:rPr>
      <w:bCs/>
      <w:szCs w:val="20"/>
      <w:lang w:val="pt-BR"/>
    </w:rPr>
  </w:style>
  <w:style w:type="paragraph" w:styleId="Pr-formataoHTML">
    <w:name w:val="HTML Preformatted"/>
    <w:basedOn w:val="Normal"/>
    <w:rsid w:val="00E9683D"/>
    <w:rPr>
      <w:rFonts w:ascii="Courier New" w:hAnsi="Courier New" w:cs="Courier New"/>
      <w:sz w:val="20"/>
      <w:szCs w:val="20"/>
    </w:rPr>
  </w:style>
  <w:style w:type="paragraph" w:styleId="Bibliografia">
    <w:name w:val="Bibliography"/>
    <w:basedOn w:val="Corpodetexto"/>
    <w:rsid w:val="00E9683D"/>
    <w:rPr>
      <w:sz w:val="20"/>
    </w:rPr>
  </w:style>
  <w:style w:type="paragraph" w:styleId="Corpodetexto">
    <w:name w:val="Body Text"/>
    <w:basedOn w:val="Normal"/>
    <w:rsid w:val="00E9683D"/>
    <w:pPr>
      <w:widowControl w:val="0"/>
      <w:spacing w:after="120"/>
      <w:jc w:val="both"/>
    </w:pPr>
    <w:rPr>
      <w:szCs w:val="20"/>
      <w:lang w:val="it-IT"/>
    </w:rPr>
  </w:style>
  <w:style w:type="paragraph" w:styleId="Cabealho">
    <w:name w:val="header"/>
    <w:basedOn w:val="Normal"/>
    <w:rsid w:val="00E9683D"/>
    <w:pPr>
      <w:tabs>
        <w:tab w:val="center" w:pos="4320"/>
        <w:tab w:val="right" w:pos="8640"/>
      </w:tabs>
      <w:jc w:val="right"/>
    </w:pPr>
    <w:rPr>
      <w:rFonts w:ascii="Arial" w:hAnsi="Arial"/>
      <w:sz w:val="18"/>
    </w:rPr>
  </w:style>
  <w:style w:type="paragraph" w:styleId="Rodap">
    <w:name w:val="footer"/>
    <w:basedOn w:val="Normal"/>
    <w:rsid w:val="00E9683D"/>
    <w:pPr>
      <w:tabs>
        <w:tab w:val="center" w:pos="4419"/>
        <w:tab w:val="right" w:pos="8838"/>
      </w:tabs>
    </w:pPr>
  </w:style>
  <w:style w:type="character" w:styleId="Nmerodepgina">
    <w:name w:val="page number"/>
    <w:basedOn w:val="Fontepargpadro"/>
    <w:rsid w:val="00E9683D"/>
    <w:rPr>
      <w:rFonts w:ascii="Arial" w:hAnsi="Arial" w:cs="Arial"/>
      <w:sz w:val="16"/>
    </w:rPr>
  </w:style>
  <w:style w:type="paragraph" w:styleId="Legenda">
    <w:name w:val="caption"/>
    <w:basedOn w:val="Normal"/>
    <w:next w:val="Normal"/>
    <w:qFormat/>
    <w:rsid w:val="00E9683D"/>
    <w:pPr>
      <w:spacing w:before="120" w:after="240"/>
      <w:contextualSpacing/>
      <w:jc w:val="center"/>
    </w:pPr>
    <w:rPr>
      <w:sz w:val="20"/>
      <w:szCs w:val="20"/>
      <w:lang w:val="it-IT"/>
    </w:rPr>
  </w:style>
  <w:style w:type="character" w:styleId="Hyperlink">
    <w:name w:val="Hyperlink"/>
    <w:basedOn w:val="Fontepargpadro"/>
    <w:rsid w:val="00E9683D"/>
    <w:rPr>
      <w:color w:val="0000FF"/>
      <w:u w:val="single"/>
    </w:rPr>
  </w:style>
  <w:style w:type="paragraph" w:styleId="Textodebalo">
    <w:name w:val="Balloon Text"/>
    <w:basedOn w:val="Normal"/>
    <w:semiHidden/>
    <w:rsid w:val="00E9683D"/>
    <w:rPr>
      <w:rFonts w:ascii="Tahoma" w:hAnsi="Tahoma" w:cs="Tahoma"/>
      <w:sz w:val="16"/>
      <w:szCs w:val="16"/>
    </w:rPr>
  </w:style>
  <w:style w:type="paragraph" w:styleId="Ttulo">
    <w:name w:val="Title"/>
    <w:basedOn w:val="Normal"/>
    <w:qFormat/>
    <w:rsid w:val="00E9683D"/>
    <w:pPr>
      <w:jc w:val="center"/>
      <w:outlineLvl w:val="0"/>
    </w:pPr>
    <w:rPr>
      <w:rFonts w:cs="Arial"/>
      <w:b/>
      <w:bCs/>
      <w:kern w:val="28"/>
      <w:sz w:val="30"/>
      <w:szCs w:val="32"/>
    </w:rPr>
  </w:style>
  <w:style w:type="paragraph" w:customStyle="1" w:styleId="Resumo">
    <w:name w:val="Resumo"/>
    <w:basedOn w:val="Normal"/>
    <w:rsid w:val="00E9683D"/>
    <w:pPr>
      <w:jc w:val="both"/>
    </w:pPr>
    <w:rPr>
      <w:i/>
      <w:iCs/>
    </w:rPr>
  </w:style>
  <w:style w:type="paragraph" w:customStyle="1" w:styleId="Autores">
    <w:name w:val="Autores"/>
    <w:basedOn w:val="Normal"/>
    <w:rsid w:val="00E9683D"/>
    <w:pPr>
      <w:spacing w:after="480"/>
      <w:contextualSpacing/>
      <w:jc w:val="center"/>
    </w:pPr>
    <w:rPr>
      <w:b/>
      <w:bCs/>
      <w:sz w:val="20"/>
    </w:rPr>
  </w:style>
  <w:style w:type="paragraph" w:styleId="NormalWeb">
    <w:name w:val="Normal (Web)"/>
    <w:basedOn w:val="Normal"/>
    <w:rsid w:val="00E9683D"/>
    <w:pPr>
      <w:spacing w:before="100" w:beforeAutospacing="1" w:after="100" w:afterAutospacing="1"/>
    </w:pPr>
    <w:rPr>
      <w:rFonts w:ascii="tahoma, verdana, arial" w:hAnsi="tahoma, verdana, arial"/>
      <w:color w:val="000000"/>
      <w:sz w:val="16"/>
      <w:szCs w:val="16"/>
      <w:lang w:val="pt-BR"/>
    </w:rPr>
  </w:style>
  <w:style w:type="paragraph" w:styleId="Corpodetexto2">
    <w:name w:val="Body Text 2"/>
    <w:basedOn w:val="Normal"/>
    <w:rsid w:val="00E9683D"/>
    <w:pPr>
      <w:spacing w:after="120"/>
      <w:jc w:val="both"/>
    </w:pPr>
  </w:style>
  <w:style w:type="paragraph" w:styleId="Recuodecorpodetexto">
    <w:name w:val="Body Text Indent"/>
    <w:basedOn w:val="Normal"/>
    <w:rsid w:val="00E9683D"/>
    <w:pPr>
      <w:spacing w:after="120"/>
      <w:jc w:val="both"/>
    </w:pPr>
  </w:style>
  <w:style w:type="character" w:styleId="HiperlinkVisitado">
    <w:name w:val="FollowedHyperlink"/>
    <w:basedOn w:val="Fontepargpadro"/>
    <w:rsid w:val="00E9683D"/>
    <w:rPr>
      <w:color w:val="800080"/>
      <w:u w:val="single"/>
    </w:rPr>
  </w:style>
  <w:style w:type="paragraph" w:styleId="Corpodetexto3">
    <w:name w:val="Body Text 3"/>
    <w:basedOn w:val="Normal"/>
    <w:rsid w:val="00E9683D"/>
    <w:pPr>
      <w:spacing w:after="120"/>
      <w:jc w:val="both"/>
    </w:pPr>
    <w:rPr>
      <w:szCs w:val="16"/>
    </w:rPr>
  </w:style>
  <w:style w:type="paragraph" w:styleId="Primeirorecuodecorpodetexto">
    <w:name w:val="Body Text First Indent"/>
    <w:basedOn w:val="Primeirorecuodecorpodetexto2"/>
    <w:rsid w:val="00E9683D"/>
  </w:style>
  <w:style w:type="paragraph" w:styleId="Primeirorecuodecorpodetexto2">
    <w:name w:val="Body Text First Indent 2"/>
    <w:basedOn w:val="Recuodecorpodetexto"/>
    <w:rsid w:val="00E9683D"/>
  </w:style>
  <w:style w:type="paragraph" w:styleId="Recuodecorpodetexto2">
    <w:name w:val="Body Text Indent 2"/>
    <w:basedOn w:val="Normal"/>
    <w:rsid w:val="00E9683D"/>
    <w:pPr>
      <w:spacing w:after="120"/>
      <w:jc w:val="both"/>
    </w:pPr>
  </w:style>
  <w:style w:type="paragraph" w:styleId="Recuodecorpodetexto3">
    <w:name w:val="Body Text Indent 3"/>
    <w:basedOn w:val="Normal"/>
    <w:rsid w:val="00E9683D"/>
    <w:pPr>
      <w:spacing w:after="120"/>
      <w:jc w:val="both"/>
    </w:pPr>
    <w:rPr>
      <w:szCs w:val="16"/>
    </w:rPr>
  </w:style>
  <w:style w:type="paragraph" w:styleId="MapadoDocumento">
    <w:name w:val="Document Map"/>
    <w:basedOn w:val="Normal"/>
    <w:semiHidden/>
    <w:rsid w:val="00E9683D"/>
    <w:pPr>
      <w:shd w:val="clear" w:color="auto" w:fill="000080"/>
    </w:pPr>
    <w:rPr>
      <w:rFonts w:ascii="Tahoma" w:hAnsi="Tahoma" w:cs="Tahoma"/>
    </w:rPr>
  </w:style>
  <w:style w:type="paragraph" w:customStyle="1" w:styleId="Figura">
    <w:name w:val="Figura"/>
    <w:basedOn w:val="Corpodetexto"/>
    <w:next w:val="Legenda"/>
    <w:rsid w:val="00E9683D"/>
    <w:pPr>
      <w:spacing w:before="240" w:after="0"/>
      <w:jc w:val="center"/>
    </w:pPr>
  </w:style>
  <w:style w:type="paragraph" w:customStyle="1" w:styleId="Alnea">
    <w:name w:val="Alínea"/>
    <w:basedOn w:val="Numerada"/>
    <w:rsid w:val="00E9683D"/>
    <w:pPr>
      <w:numPr>
        <w:numId w:val="3"/>
      </w:numPr>
      <w:spacing w:before="60" w:after="240"/>
      <w:ind w:left="357" w:hanging="357"/>
      <w:contextualSpacing/>
      <w:jc w:val="both"/>
    </w:pPr>
  </w:style>
  <w:style w:type="paragraph" w:customStyle="1" w:styleId="Referencias">
    <w:name w:val="Referencias"/>
    <w:basedOn w:val="Normal"/>
    <w:autoRedefine/>
    <w:rsid w:val="00C93CC6"/>
    <w:pPr>
      <w:spacing w:after="240" w:line="480" w:lineRule="auto"/>
      <w:jc w:val="both"/>
    </w:pPr>
    <w:rPr>
      <w:b/>
      <w:bCs/>
      <w:color w:val="000000"/>
      <w:szCs w:val="20"/>
      <w:lang w:val="fr-FR"/>
    </w:rPr>
  </w:style>
  <w:style w:type="paragraph" w:styleId="Commarcadores">
    <w:name w:val="List Bullet"/>
    <w:basedOn w:val="Normal"/>
    <w:autoRedefine/>
    <w:rsid w:val="00E9683D"/>
    <w:pPr>
      <w:numPr>
        <w:numId w:val="2"/>
      </w:numPr>
    </w:pPr>
  </w:style>
  <w:style w:type="paragraph" w:styleId="Numerada">
    <w:name w:val="List Number"/>
    <w:basedOn w:val="Normal"/>
    <w:rsid w:val="00E9683D"/>
  </w:style>
  <w:style w:type="paragraph" w:customStyle="1" w:styleId="TabelaCabealho">
    <w:name w:val="Tabela Cabeçalho"/>
    <w:basedOn w:val="Corpodetexto"/>
    <w:rsid w:val="00E9683D"/>
    <w:pPr>
      <w:spacing w:after="0"/>
      <w:jc w:val="center"/>
    </w:pPr>
    <w:rPr>
      <w:b/>
      <w:sz w:val="20"/>
    </w:rPr>
  </w:style>
  <w:style w:type="paragraph" w:customStyle="1" w:styleId="TabelaCorpo">
    <w:name w:val="Tabela Corpo"/>
    <w:basedOn w:val="TabelaCabealho"/>
    <w:rsid w:val="00E9683D"/>
    <w:pPr>
      <w:ind w:left="317" w:hanging="317"/>
      <w:jc w:val="both"/>
    </w:pPr>
    <w:rPr>
      <w:b w:val="0"/>
    </w:rPr>
  </w:style>
  <w:style w:type="paragraph" w:customStyle="1" w:styleId="TabelaEspaamento">
    <w:name w:val="Tabela Espaçamento"/>
    <w:basedOn w:val="TabelaCabealho"/>
    <w:rsid w:val="00E9683D"/>
    <w:rPr>
      <w:sz w:val="12"/>
      <w:szCs w:val="12"/>
    </w:rPr>
  </w:style>
  <w:style w:type="paragraph" w:customStyle="1" w:styleId="Palavras-chave">
    <w:name w:val="Palavras-chave"/>
    <w:basedOn w:val="Resumo"/>
    <w:next w:val="Ttulo2"/>
    <w:rsid w:val="00E9683D"/>
    <w:pPr>
      <w:spacing w:after="480"/>
    </w:pPr>
  </w:style>
  <w:style w:type="paragraph" w:customStyle="1" w:styleId="aparagrafo">
    <w:name w:val="aparagrafo"/>
    <w:basedOn w:val="Normal"/>
    <w:rsid w:val="00DB60C2"/>
    <w:pPr>
      <w:widowControl w:val="0"/>
      <w:spacing w:after="120" w:line="480" w:lineRule="auto"/>
      <w:ind w:firstLine="567"/>
      <w:jc w:val="both"/>
    </w:pPr>
    <w:rPr>
      <w:rFonts w:ascii="Tms Rmn" w:hAnsi="Tms Rmn"/>
      <w:szCs w:val="20"/>
      <w:lang w:val="pt-BR" w:eastAsia="en-US"/>
    </w:rPr>
  </w:style>
  <w:style w:type="table" w:styleId="Tabelacomgrade">
    <w:name w:val="Table Grid"/>
    <w:basedOn w:val="Tabelanormal"/>
    <w:uiPriority w:val="59"/>
    <w:rsid w:val="003934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93400"/>
    <w:pPr>
      <w:ind w:left="708"/>
    </w:pPr>
    <w:rPr>
      <w:lang w:val="pt-BR"/>
    </w:rPr>
  </w:style>
  <w:style w:type="character" w:customStyle="1" w:styleId="hps">
    <w:name w:val="hps"/>
    <w:basedOn w:val="Fontepargpadro"/>
    <w:rsid w:val="009C0988"/>
  </w:style>
</w:styles>
</file>

<file path=word/webSettings.xml><?xml version="1.0" encoding="utf-8"?>
<w:webSettings xmlns:r="http://schemas.openxmlformats.org/officeDocument/2006/relationships" xmlns:w="http://schemas.openxmlformats.org/wordprocessingml/2006/main">
  <w:divs>
    <w:div w:id="149761560">
      <w:bodyDiv w:val="1"/>
      <w:marLeft w:val="0"/>
      <w:marRight w:val="0"/>
      <w:marTop w:val="0"/>
      <w:marBottom w:val="0"/>
      <w:divBdr>
        <w:top w:val="none" w:sz="0" w:space="0" w:color="auto"/>
        <w:left w:val="none" w:sz="0" w:space="0" w:color="auto"/>
        <w:bottom w:val="none" w:sz="0" w:space="0" w:color="auto"/>
        <w:right w:val="none" w:sz="0" w:space="0" w:color="auto"/>
      </w:divBdr>
    </w:div>
    <w:div w:id="180240435">
      <w:bodyDiv w:val="1"/>
      <w:marLeft w:val="0"/>
      <w:marRight w:val="0"/>
      <w:marTop w:val="0"/>
      <w:marBottom w:val="0"/>
      <w:divBdr>
        <w:top w:val="none" w:sz="0" w:space="0" w:color="auto"/>
        <w:left w:val="none" w:sz="0" w:space="0" w:color="auto"/>
        <w:bottom w:val="none" w:sz="0" w:space="0" w:color="auto"/>
        <w:right w:val="none" w:sz="0" w:space="0" w:color="auto"/>
      </w:divBdr>
    </w:div>
    <w:div w:id="223638124">
      <w:bodyDiv w:val="1"/>
      <w:marLeft w:val="0"/>
      <w:marRight w:val="0"/>
      <w:marTop w:val="0"/>
      <w:marBottom w:val="0"/>
      <w:divBdr>
        <w:top w:val="none" w:sz="0" w:space="0" w:color="auto"/>
        <w:left w:val="none" w:sz="0" w:space="0" w:color="auto"/>
        <w:bottom w:val="none" w:sz="0" w:space="0" w:color="auto"/>
        <w:right w:val="none" w:sz="0" w:space="0" w:color="auto"/>
      </w:divBdr>
    </w:div>
    <w:div w:id="364982429">
      <w:bodyDiv w:val="1"/>
      <w:marLeft w:val="0"/>
      <w:marRight w:val="0"/>
      <w:marTop w:val="0"/>
      <w:marBottom w:val="0"/>
      <w:divBdr>
        <w:top w:val="none" w:sz="0" w:space="0" w:color="auto"/>
        <w:left w:val="none" w:sz="0" w:space="0" w:color="auto"/>
        <w:bottom w:val="none" w:sz="0" w:space="0" w:color="auto"/>
        <w:right w:val="none" w:sz="0" w:space="0" w:color="auto"/>
      </w:divBdr>
    </w:div>
    <w:div w:id="382943384">
      <w:bodyDiv w:val="1"/>
      <w:marLeft w:val="0"/>
      <w:marRight w:val="0"/>
      <w:marTop w:val="0"/>
      <w:marBottom w:val="0"/>
      <w:divBdr>
        <w:top w:val="none" w:sz="0" w:space="0" w:color="auto"/>
        <w:left w:val="none" w:sz="0" w:space="0" w:color="auto"/>
        <w:bottom w:val="none" w:sz="0" w:space="0" w:color="auto"/>
        <w:right w:val="none" w:sz="0" w:space="0" w:color="auto"/>
      </w:divBdr>
    </w:div>
    <w:div w:id="448477178">
      <w:bodyDiv w:val="1"/>
      <w:marLeft w:val="0"/>
      <w:marRight w:val="0"/>
      <w:marTop w:val="0"/>
      <w:marBottom w:val="0"/>
      <w:divBdr>
        <w:top w:val="none" w:sz="0" w:space="0" w:color="auto"/>
        <w:left w:val="none" w:sz="0" w:space="0" w:color="auto"/>
        <w:bottom w:val="none" w:sz="0" w:space="0" w:color="auto"/>
        <w:right w:val="none" w:sz="0" w:space="0" w:color="auto"/>
      </w:divBdr>
    </w:div>
    <w:div w:id="1073087437">
      <w:bodyDiv w:val="1"/>
      <w:marLeft w:val="0"/>
      <w:marRight w:val="0"/>
      <w:marTop w:val="0"/>
      <w:marBottom w:val="0"/>
      <w:divBdr>
        <w:top w:val="none" w:sz="0" w:space="0" w:color="auto"/>
        <w:left w:val="none" w:sz="0" w:space="0" w:color="auto"/>
        <w:bottom w:val="none" w:sz="0" w:space="0" w:color="auto"/>
        <w:right w:val="none" w:sz="0" w:space="0" w:color="auto"/>
      </w:divBdr>
    </w:div>
    <w:div w:id="1179659043">
      <w:bodyDiv w:val="1"/>
      <w:marLeft w:val="0"/>
      <w:marRight w:val="0"/>
      <w:marTop w:val="0"/>
      <w:marBottom w:val="0"/>
      <w:divBdr>
        <w:top w:val="none" w:sz="0" w:space="0" w:color="auto"/>
        <w:left w:val="none" w:sz="0" w:space="0" w:color="auto"/>
        <w:bottom w:val="none" w:sz="0" w:space="0" w:color="auto"/>
        <w:right w:val="none" w:sz="0" w:space="0" w:color="auto"/>
      </w:divBdr>
    </w:div>
    <w:div w:id="1373581243">
      <w:bodyDiv w:val="1"/>
      <w:marLeft w:val="0"/>
      <w:marRight w:val="0"/>
      <w:marTop w:val="0"/>
      <w:marBottom w:val="0"/>
      <w:divBdr>
        <w:top w:val="none" w:sz="0" w:space="0" w:color="auto"/>
        <w:left w:val="none" w:sz="0" w:space="0" w:color="auto"/>
        <w:bottom w:val="none" w:sz="0" w:space="0" w:color="auto"/>
        <w:right w:val="none" w:sz="0" w:space="0" w:color="auto"/>
      </w:divBdr>
    </w:div>
    <w:div w:id="1450321887">
      <w:bodyDiv w:val="1"/>
      <w:marLeft w:val="0"/>
      <w:marRight w:val="0"/>
      <w:marTop w:val="0"/>
      <w:marBottom w:val="0"/>
      <w:divBdr>
        <w:top w:val="none" w:sz="0" w:space="0" w:color="auto"/>
        <w:left w:val="none" w:sz="0" w:space="0" w:color="auto"/>
        <w:bottom w:val="none" w:sz="0" w:space="0" w:color="auto"/>
        <w:right w:val="none" w:sz="0" w:space="0" w:color="auto"/>
      </w:divBdr>
    </w:div>
    <w:div w:id="18217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or4@admpg.com.br"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reice@unifra.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in-halberstadt@hot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ulianevanessa@yahoo.com.br" TargetMode="External"/><Relationship Id="rId4" Type="http://schemas.openxmlformats.org/officeDocument/2006/relationships/webSettings" Target="webSettings.xml"/><Relationship Id="rId9" Type="http://schemas.openxmlformats.org/officeDocument/2006/relationships/hyperlink" Target="mailto:autor3@admpg.com.br"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para Enegep 2003</Template>
  <TotalTime>56</TotalTime>
  <Pages>6</Pages>
  <Words>2249</Words>
  <Characters>12150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modelo_artigo_admpg</vt:lpstr>
    </vt:vector>
  </TitlesOfParts>
  <Company>Hewlett-Packard</Company>
  <LinksUpToDate>false</LinksUpToDate>
  <CharactersWithSpaces>14371</CharactersWithSpaces>
  <SharedDoc>false</SharedDoc>
  <HLinks>
    <vt:vector size="36" baseType="variant">
      <vt:variant>
        <vt:i4>1638475</vt:i4>
      </vt:variant>
      <vt:variant>
        <vt:i4>21</vt:i4>
      </vt:variant>
      <vt:variant>
        <vt:i4>0</vt:i4>
      </vt:variant>
      <vt:variant>
        <vt:i4>5</vt:i4>
      </vt:variant>
      <vt:variant>
        <vt:lpwstr>http://www.cesec.ufpr.br/docente/mendesjr/artigos/mendesjr96a.htm</vt:lpwstr>
      </vt:variant>
      <vt:variant>
        <vt:lpwstr/>
      </vt:variant>
      <vt:variant>
        <vt:i4>4980834</vt:i4>
      </vt:variant>
      <vt:variant>
        <vt:i4>12</vt:i4>
      </vt:variant>
      <vt:variant>
        <vt:i4>0</vt:i4>
      </vt:variant>
      <vt:variant>
        <vt:i4>5</vt:i4>
      </vt:variant>
      <vt:variant>
        <vt:lpwstr>mailto:autor5@admpg.com.br</vt:lpwstr>
      </vt:variant>
      <vt:variant>
        <vt:lpwstr/>
      </vt:variant>
      <vt:variant>
        <vt:i4>4980835</vt:i4>
      </vt:variant>
      <vt:variant>
        <vt:i4>9</vt:i4>
      </vt:variant>
      <vt:variant>
        <vt:i4>0</vt:i4>
      </vt:variant>
      <vt:variant>
        <vt:i4>5</vt:i4>
      </vt:variant>
      <vt:variant>
        <vt:lpwstr>mailto:autor4@admpg.com.br</vt:lpwstr>
      </vt:variant>
      <vt:variant>
        <vt:lpwstr/>
      </vt:variant>
      <vt:variant>
        <vt:i4>4980836</vt:i4>
      </vt:variant>
      <vt:variant>
        <vt:i4>6</vt:i4>
      </vt:variant>
      <vt:variant>
        <vt:i4>0</vt:i4>
      </vt:variant>
      <vt:variant>
        <vt:i4>5</vt:i4>
      </vt:variant>
      <vt:variant>
        <vt:lpwstr>mailto:autor3@admpg.com.br</vt:lpwstr>
      </vt:variant>
      <vt:variant>
        <vt:lpwstr/>
      </vt:variant>
      <vt:variant>
        <vt:i4>4980837</vt:i4>
      </vt:variant>
      <vt:variant>
        <vt:i4>3</vt:i4>
      </vt:variant>
      <vt:variant>
        <vt:i4>0</vt:i4>
      </vt:variant>
      <vt:variant>
        <vt:i4>5</vt:i4>
      </vt:variant>
      <vt:variant>
        <vt:lpwstr>mailto:autor2@admpg.com.br</vt:lpwstr>
      </vt:variant>
      <vt:variant>
        <vt:lpwstr/>
      </vt:variant>
      <vt:variant>
        <vt:i4>3080214</vt:i4>
      </vt:variant>
      <vt:variant>
        <vt:i4>0</vt:i4>
      </vt:variant>
      <vt:variant>
        <vt:i4>0</vt:i4>
      </vt:variant>
      <vt:variant>
        <vt:i4>5</vt:i4>
      </vt:variant>
      <vt:variant>
        <vt:lpwstr>mailto:Aautor1@admpg.com.br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modelo_artigo_admpg</dc:title>
  <dc:subject/>
  <dc:creator>admpg</dc:creator>
  <cp:keywords/>
  <cp:lastModifiedBy>Greice Noro</cp:lastModifiedBy>
  <cp:revision>9</cp:revision>
  <cp:lastPrinted>2011-01-20T14:04:00Z</cp:lastPrinted>
  <dcterms:created xsi:type="dcterms:W3CDTF">2011-04-12T22:27:00Z</dcterms:created>
  <dcterms:modified xsi:type="dcterms:W3CDTF">2011-01-20T14:04:00Z</dcterms:modified>
</cp:coreProperties>
</file>